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40E639" w14:textId="22AD7CE2" w:rsidR="004A4361" w:rsidRDefault="004A4361" w:rsidP="00E434A6">
      <w:pPr>
        <w:jc w:val="center"/>
        <w:rPr>
          <w:rFonts w:ascii="Adobe 黑体 Std R" w:eastAsia="Adobe 黑体 Std R" w:hAnsi="Adobe 黑体 Std R"/>
          <w:sz w:val="32"/>
          <w:szCs w:val="32"/>
        </w:rPr>
      </w:pPr>
      <w:r w:rsidRPr="00E434A6">
        <w:rPr>
          <w:rFonts w:ascii="Adobe 黑体 Std R" w:eastAsia="Adobe 黑体 Std R" w:hAnsi="Adobe 黑体 Std R" w:hint="eastAsia"/>
          <w:sz w:val="32"/>
          <w:szCs w:val="32"/>
        </w:rPr>
        <w:t>2</w:t>
      </w:r>
      <w:r w:rsidRPr="00E434A6">
        <w:rPr>
          <w:rFonts w:ascii="Adobe 黑体 Std R" w:eastAsia="Adobe 黑体 Std R" w:hAnsi="Adobe 黑体 Std R"/>
          <w:sz w:val="32"/>
          <w:szCs w:val="32"/>
        </w:rPr>
        <w:t>019.</w:t>
      </w:r>
      <w:r w:rsidR="00CC0AF9">
        <w:rPr>
          <w:rFonts w:ascii="Adobe 黑体 Std R" w:eastAsia="Adobe 黑体 Std R" w:hAnsi="Adobe 黑体 Std R"/>
          <w:sz w:val="32"/>
          <w:szCs w:val="32"/>
        </w:rPr>
        <w:t>4.1</w:t>
      </w:r>
    </w:p>
    <w:p w14:paraId="0463D9CA" w14:textId="1040885E" w:rsidR="00E434A6" w:rsidRPr="00FA7CF4" w:rsidRDefault="008E175E" w:rsidP="00213CAF">
      <w:pPr>
        <w:pStyle w:val="1"/>
        <w:numPr>
          <w:ilvl w:val="0"/>
          <w:numId w:val="0"/>
        </w:numPr>
      </w:pPr>
      <w:bookmarkStart w:id="0" w:name="_Hlk3989183"/>
      <w:bookmarkStart w:id="1" w:name="_Toc4451295"/>
      <w:bookmarkEnd w:id="0"/>
      <w:r w:rsidRPr="00FA7CF4">
        <w:rPr>
          <w:rFonts w:hint="eastAsia"/>
        </w:rPr>
        <w:t>关于</w:t>
      </w:r>
      <w:r w:rsidR="00BF4063">
        <w:rPr>
          <w:rFonts w:hint="eastAsia"/>
        </w:rPr>
        <w:t>帝国电厂</w:t>
      </w:r>
      <w:r w:rsidR="00FF4045" w:rsidRPr="00FA7CF4">
        <w:rPr>
          <w:rFonts w:hint="eastAsia"/>
        </w:rPr>
        <w:t>的百科</w:t>
      </w:r>
      <w:bookmarkEnd w:id="1"/>
    </w:p>
    <w:p w14:paraId="23B56FE4" w14:textId="396277B6" w:rsidR="00A933FD" w:rsidRDefault="00A933FD" w:rsidP="00A933FD">
      <w:pPr>
        <w:ind w:firstLineChars="200" w:firstLine="560"/>
        <w:rPr>
          <w:rFonts w:ascii="Adobe 黑体 Std R" w:eastAsia="Adobe 黑体 Std R" w:hAnsi="Adobe 黑体 Std R"/>
          <w:sz w:val="28"/>
          <w:szCs w:val="28"/>
        </w:rPr>
      </w:pPr>
      <w:bookmarkStart w:id="2" w:name="_Hlk4444168"/>
      <w:r>
        <w:rPr>
          <w:rFonts w:ascii="Adobe 黑体 Std R" w:eastAsia="Adobe 黑体 Std R" w:hAnsi="Adobe 黑体 Std R" w:hint="eastAsia"/>
          <w:sz w:val="28"/>
          <w:szCs w:val="28"/>
        </w:rPr>
        <w:t>主要</w:t>
      </w:r>
      <w:r w:rsidRPr="0024440E">
        <w:rPr>
          <w:rFonts w:ascii="Adobe 黑体 Std R" w:eastAsia="Adobe 黑体 Std R" w:hAnsi="Adobe 黑体 Std R" w:hint="eastAsia"/>
          <w:sz w:val="28"/>
          <w:szCs w:val="28"/>
        </w:rPr>
        <w:t>供稿</w:t>
      </w:r>
      <w:r>
        <w:rPr>
          <w:rFonts w:ascii="Adobe 黑体 Std R" w:eastAsia="Adobe 黑体 Std R" w:hAnsi="Adobe 黑体 Std R" w:hint="eastAsia"/>
          <w:sz w:val="28"/>
          <w:szCs w:val="28"/>
        </w:rPr>
        <w:t>人</w:t>
      </w:r>
      <w:r w:rsidRPr="0024440E">
        <w:rPr>
          <w:rFonts w:ascii="Adobe 黑体 Std R" w:eastAsia="Adobe 黑体 Std R" w:hAnsi="Adobe 黑体 Std R" w:hint="eastAsia"/>
          <w:sz w:val="28"/>
          <w:szCs w:val="28"/>
        </w:rPr>
        <w:t>：</w:t>
      </w:r>
      <w:r w:rsidR="007B778E">
        <w:rPr>
          <w:rFonts w:ascii="Adobe 黑体 Std R" w:eastAsia="Adobe 黑体 Std R" w:hAnsi="Adobe 黑体 Std R"/>
          <w:sz w:val="28"/>
          <w:szCs w:val="28"/>
        </w:rPr>
        <w:t xml:space="preserve"> </w:t>
      </w:r>
      <w:r w:rsidR="00BF4063">
        <w:rPr>
          <w:rFonts w:ascii="Adobe 黑体 Std R" w:eastAsia="Adobe 黑体 Std R" w:hAnsi="Adobe 黑体 Std R" w:hint="eastAsia"/>
          <w:sz w:val="28"/>
          <w:szCs w:val="28"/>
        </w:rPr>
        <w:t>S</w:t>
      </w:r>
      <w:r w:rsidR="00BF4063">
        <w:rPr>
          <w:rFonts w:ascii="Adobe 黑体 Std R" w:eastAsia="Adobe 黑体 Std R" w:hAnsi="Adobe 黑体 Std R"/>
          <w:sz w:val="28"/>
          <w:szCs w:val="28"/>
        </w:rPr>
        <w:t>FT-KISEKI</w:t>
      </w:r>
      <w:r w:rsidR="00BF4063">
        <w:rPr>
          <w:rFonts w:ascii="Adobe 黑体 Std R" w:eastAsia="Adobe 黑体 Std R" w:hAnsi="Adobe 黑体 Std R" w:hint="eastAsia"/>
          <w:sz w:val="28"/>
          <w:szCs w:val="28"/>
        </w:rPr>
        <w:t>（文案初步编写及后续修改），X</w:t>
      </w:r>
      <w:r w:rsidR="00BF4063">
        <w:rPr>
          <w:rFonts w:ascii="Adobe 黑体 Std R" w:eastAsia="Adobe 黑体 Std R" w:hAnsi="Adobe 黑体 Std R"/>
          <w:sz w:val="28"/>
          <w:szCs w:val="28"/>
        </w:rPr>
        <w:t>YZD-</w:t>
      </w:r>
      <w:r w:rsidR="00BF4063">
        <w:rPr>
          <w:rFonts w:ascii="Adobe 黑体 Std R" w:eastAsia="Adobe 黑体 Std R" w:hAnsi="Adobe 黑体 Std R" w:hint="eastAsia"/>
          <w:sz w:val="28"/>
          <w:szCs w:val="28"/>
        </w:rPr>
        <w:t>小琪（S</w:t>
      </w:r>
      <w:r w:rsidR="00BF4063">
        <w:rPr>
          <w:rFonts w:ascii="Adobe 黑体 Std R" w:eastAsia="Adobe 黑体 Std R" w:hAnsi="Adobe 黑体 Std R"/>
          <w:sz w:val="28"/>
          <w:szCs w:val="28"/>
        </w:rPr>
        <w:t>DK</w:t>
      </w:r>
      <w:r w:rsidR="00BF4063">
        <w:rPr>
          <w:rFonts w:ascii="Adobe 黑体 Std R" w:eastAsia="Adobe 黑体 Std R" w:hAnsi="Adobe 黑体 Std R" w:hint="eastAsia"/>
          <w:sz w:val="28"/>
          <w:szCs w:val="28"/>
        </w:rPr>
        <w:t>数据提供）</w:t>
      </w:r>
      <w:bookmarkStart w:id="3" w:name="_GoBack"/>
      <w:bookmarkEnd w:id="3"/>
    </w:p>
    <w:p w14:paraId="02923D5F" w14:textId="0B4095CC" w:rsidR="00A933FD" w:rsidRPr="0024440E" w:rsidRDefault="00A933FD" w:rsidP="00A933FD">
      <w:pPr>
        <w:ind w:firstLineChars="200" w:firstLine="560"/>
        <w:rPr>
          <w:rFonts w:ascii="Adobe 黑体 Std R" w:eastAsia="Adobe 黑体 Std R" w:hAnsi="Adobe 黑体 Std R"/>
          <w:sz w:val="28"/>
          <w:szCs w:val="28"/>
        </w:rPr>
      </w:pPr>
      <w:r>
        <w:rPr>
          <w:rFonts w:ascii="Adobe 黑体 Std R" w:eastAsia="Adobe 黑体 Std R" w:hAnsi="Adobe 黑体 Std R" w:hint="eastAsia"/>
          <w:sz w:val="28"/>
          <w:szCs w:val="28"/>
        </w:rPr>
        <w:t>建议提供：</w:t>
      </w:r>
      <w:r w:rsidRPr="0024440E">
        <w:rPr>
          <w:rFonts w:ascii="Adobe 黑体 Std R" w:eastAsia="Adobe 黑体 Std R" w:hAnsi="Adobe 黑体 Std R"/>
          <w:sz w:val="28"/>
          <w:szCs w:val="28"/>
        </w:rPr>
        <w:t xml:space="preserve"> </w:t>
      </w:r>
    </w:p>
    <w:p w14:paraId="3F491A30" w14:textId="52D931A9" w:rsidR="00A933FD" w:rsidRDefault="00A933FD" w:rsidP="00A933FD">
      <w:pPr>
        <w:ind w:firstLineChars="200" w:firstLine="560"/>
        <w:rPr>
          <w:rFonts w:ascii="Adobe 黑体 Std R" w:eastAsia="Adobe 黑体 Std R" w:hAnsi="Adobe 黑体 Std R"/>
          <w:sz w:val="28"/>
          <w:szCs w:val="28"/>
        </w:rPr>
      </w:pPr>
      <w:bookmarkStart w:id="4" w:name="_Hlk4444189"/>
      <w:bookmarkEnd w:id="2"/>
      <w:r w:rsidRPr="0024440E">
        <w:rPr>
          <w:rFonts w:ascii="Adobe 黑体 Std R" w:eastAsia="Adobe 黑体 Std R" w:hAnsi="Adobe 黑体 Std R" w:hint="eastAsia"/>
          <w:sz w:val="28"/>
          <w:szCs w:val="28"/>
        </w:rPr>
        <w:t>如有任何想要补充，指正，建议的，</w:t>
      </w:r>
      <w:bookmarkEnd w:id="4"/>
      <w:r>
        <w:rPr>
          <w:rFonts w:ascii="Adobe 黑体 Std R" w:eastAsia="Adobe 黑体 Std R" w:hAnsi="Adobe 黑体 Std R" w:hint="eastAsia"/>
          <w:sz w:val="28"/>
          <w:szCs w:val="28"/>
        </w:rPr>
        <w:t>联系Q</w:t>
      </w:r>
      <w:r>
        <w:rPr>
          <w:rFonts w:ascii="Adobe 黑体 Std R" w:eastAsia="Adobe 黑体 Std R" w:hAnsi="Adobe 黑体 Std R"/>
          <w:sz w:val="28"/>
          <w:szCs w:val="28"/>
        </w:rPr>
        <w:t>Q1240966603</w:t>
      </w:r>
    </w:p>
    <w:p w14:paraId="2532AAF2" w14:textId="5D1E9496" w:rsidR="00213CAF" w:rsidRDefault="00213CAF">
      <w:pPr>
        <w:pStyle w:val="TOC1"/>
        <w:tabs>
          <w:tab w:val="right" w:leader="dot" w:pos="8296"/>
        </w:tabs>
        <w:rPr>
          <w:rFonts w:asciiTheme="minorHAnsi" w:eastAsiaTheme="minorEastAsia" w:hAnsiTheme="minorHAnsi"/>
          <w:noProof/>
          <w:color w:val="auto"/>
          <w:sz w:val="21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5041014" w:history="1">
        <w:r w:rsidRPr="004C2F9B">
          <w:rPr>
            <w:rStyle w:val="ad"/>
            <w:noProof/>
          </w:rPr>
          <w:t>第一部分 帝国电厂的基本数据及资料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_Toc5041014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23D4D15E" w14:textId="7EF66008" w:rsidR="00213CAF" w:rsidRDefault="00213CAF">
      <w:pPr>
        <w:pStyle w:val="TOC1"/>
        <w:tabs>
          <w:tab w:val="right" w:leader="dot" w:pos="8296"/>
        </w:tabs>
        <w:rPr>
          <w:rFonts w:asciiTheme="minorHAnsi" w:eastAsiaTheme="minorEastAsia" w:hAnsiTheme="minorHAnsi"/>
          <w:noProof/>
          <w:color w:val="auto"/>
          <w:sz w:val="21"/>
        </w:rPr>
      </w:pPr>
      <w:hyperlink w:anchor="_Toc5041015" w:history="1">
        <w:r w:rsidRPr="004C2F9B">
          <w:rPr>
            <w:rStyle w:val="ad"/>
            <w:noProof/>
          </w:rPr>
          <w:t>第二部分 帝国电厂的特性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_Toc5041015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670D99E" w14:textId="3136F49C" w:rsidR="00213CAF" w:rsidRDefault="00213CAF">
      <w:pPr>
        <w:pStyle w:val="TOC1"/>
        <w:tabs>
          <w:tab w:val="right" w:leader="dot" w:pos="8296"/>
        </w:tabs>
        <w:rPr>
          <w:rFonts w:asciiTheme="minorHAnsi" w:eastAsiaTheme="minorEastAsia" w:hAnsiTheme="minorHAnsi"/>
          <w:noProof/>
          <w:color w:val="auto"/>
          <w:sz w:val="21"/>
        </w:rPr>
      </w:pPr>
      <w:hyperlink w:anchor="_Toc5041016" w:history="1">
        <w:r w:rsidRPr="004C2F9B">
          <w:rPr>
            <w:rStyle w:val="ad"/>
            <w:noProof/>
          </w:rPr>
          <w:t>第三部分 帝国电厂的一些使用建议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_Toc5041016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153053F" w14:textId="3EA0C353" w:rsidR="006D02B9" w:rsidRPr="0024440E" w:rsidRDefault="00213CAF" w:rsidP="002D11CC">
      <w:pPr>
        <w:pStyle w:val="ac"/>
        <w:ind w:firstLine="480"/>
      </w:pPr>
      <w:r>
        <w:fldChar w:fldCharType="end"/>
      </w:r>
    </w:p>
    <w:p w14:paraId="1C7E5AA8" w14:textId="77777777" w:rsidR="002D11CC" w:rsidRDefault="002D11CC" w:rsidP="002D11CC">
      <w:pPr>
        <w:pStyle w:val="ac"/>
        <w:ind w:firstLineChars="0" w:firstLine="0"/>
      </w:pPr>
    </w:p>
    <w:p w14:paraId="691EFBFB" w14:textId="77777777" w:rsidR="002D11CC" w:rsidRDefault="002D11CC" w:rsidP="002D11CC">
      <w:pPr>
        <w:pStyle w:val="ac"/>
        <w:ind w:firstLineChars="0" w:firstLine="0"/>
      </w:pPr>
    </w:p>
    <w:p w14:paraId="136E3BE9" w14:textId="3668AF6F" w:rsidR="002D11CC" w:rsidRPr="002D11CC" w:rsidRDefault="002D11CC" w:rsidP="002D11CC">
      <w:pPr>
        <w:pStyle w:val="ac"/>
        <w:ind w:firstLineChars="0" w:firstLine="0"/>
        <w:sectPr w:rsidR="002D11CC" w:rsidRPr="002D11CC" w:rsidSect="00E11ABB">
          <w:headerReference w:type="even" r:id="rId8"/>
          <w:headerReference w:type="default" r:id="rId9"/>
          <w:footerReference w:type="default" r:id="rId10"/>
          <w:headerReference w:type="first" r:id="rId11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tbl>
      <w:tblPr>
        <w:tblStyle w:val="B"/>
        <w:tblpPr w:leftFromText="180" w:rightFromText="180" w:vertAnchor="text" w:horzAnchor="margin" w:tblpXSpec="center" w:tblpY="1153"/>
        <w:tblW w:w="11466" w:type="dxa"/>
        <w:tblLook w:val="04A0" w:firstRow="1" w:lastRow="0" w:firstColumn="1" w:lastColumn="0" w:noHBand="0" w:noVBand="1"/>
      </w:tblPr>
      <w:tblGrid>
        <w:gridCol w:w="1643"/>
        <w:gridCol w:w="651"/>
        <w:gridCol w:w="991"/>
        <w:gridCol w:w="1306"/>
        <w:gridCol w:w="338"/>
        <w:gridCol w:w="1644"/>
        <w:gridCol w:w="314"/>
        <w:gridCol w:w="1330"/>
        <w:gridCol w:w="966"/>
        <w:gridCol w:w="678"/>
        <w:gridCol w:w="1605"/>
      </w:tblGrid>
      <w:tr w:rsidR="00A933FD" w14:paraId="59F37EAC" w14:textId="77777777" w:rsidTr="003F4F2B">
        <w:trPr>
          <w:trHeight w:val="567"/>
        </w:trPr>
        <w:tc>
          <w:tcPr>
            <w:tcW w:w="2294" w:type="dxa"/>
            <w:gridSpan w:val="2"/>
          </w:tcPr>
          <w:p w14:paraId="3F0C22FF" w14:textId="77777777" w:rsidR="00A933FD" w:rsidRPr="009E54BB" w:rsidRDefault="00A933FD" w:rsidP="00A933FD">
            <w:pPr>
              <w:jc w:val="center"/>
              <w:rPr>
                <w:noProof/>
                <w:szCs w:val="24"/>
              </w:rPr>
            </w:pPr>
            <w:r w:rsidRPr="009E54BB">
              <w:rPr>
                <w:rFonts w:hint="eastAsia"/>
                <w:noProof/>
                <w:szCs w:val="24"/>
              </w:rPr>
              <w:lastRenderedPageBreak/>
              <w:t>名称</w:t>
            </w:r>
          </w:p>
        </w:tc>
        <w:tc>
          <w:tcPr>
            <w:tcW w:w="2297" w:type="dxa"/>
            <w:gridSpan w:val="2"/>
          </w:tcPr>
          <w:p w14:paraId="4FA76442" w14:textId="77777777" w:rsidR="00A933FD" w:rsidRPr="009E54BB" w:rsidRDefault="00A933FD" w:rsidP="00A933FD">
            <w:pPr>
              <w:jc w:val="center"/>
              <w:rPr>
                <w:noProof/>
                <w:szCs w:val="24"/>
              </w:rPr>
            </w:pPr>
            <w:r>
              <w:rPr>
                <w:rFonts w:hint="eastAsia"/>
                <w:noProof/>
                <w:szCs w:val="24"/>
              </w:rPr>
              <w:t>技能</w:t>
            </w:r>
          </w:p>
        </w:tc>
        <w:tc>
          <w:tcPr>
            <w:tcW w:w="2296" w:type="dxa"/>
            <w:gridSpan w:val="3"/>
          </w:tcPr>
          <w:p w14:paraId="63BE06B9" w14:textId="77777777" w:rsidR="00A933FD" w:rsidRPr="009E54BB" w:rsidRDefault="00A933FD" w:rsidP="00A933FD">
            <w:pPr>
              <w:jc w:val="center"/>
              <w:rPr>
                <w:noProof/>
                <w:szCs w:val="24"/>
              </w:rPr>
            </w:pPr>
            <w:r w:rsidRPr="009E54BB">
              <w:rPr>
                <w:rFonts w:hint="eastAsia"/>
                <w:noProof/>
                <w:szCs w:val="24"/>
              </w:rPr>
              <w:t>别称</w:t>
            </w:r>
          </w:p>
        </w:tc>
        <w:tc>
          <w:tcPr>
            <w:tcW w:w="2296" w:type="dxa"/>
            <w:gridSpan w:val="2"/>
          </w:tcPr>
          <w:p w14:paraId="0C14E3BE" w14:textId="77777777" w:rsidR="00A933FD" w:rsidRPr="009E54BB" w:rsidRDefault="00A933FD" w:rsidP="00A933FD">
            <w:pPr>
              <w:jc w:val="center"/>
              <w:rPr>
                <w:noProof/>
                <w:szCs w:val="24"/>
              </w:rPr>
            </w:pPr>
            <w:r w:rsidRPr="009E54BB">
              <w:rPr>
                <w:rFonts w:hint="eastAsia"/>
                <w:noProof/>
                <w:szCs w:val="24"/>
              </w:rPr>
              <w:t>类型</w:t>
            </w:r>
          </w:p>
        </w:tc>
        <w:tc>
          <w:tcPr>
            <w:tcW w:w="2283" w:type="dxa"/>
            <w:gridSpan w:val="2"/>
          </w:tcPr>
          <w:p w14:paraId="18719F28" w14:textId="45B36CBD" w:rsidR="00A933FD" w:rsidRPr="009E54BB" w:rsidRDefault="00A933FD" w:rsidP="00A933FD">
            <w:pPr>
              <w:jc w:val="center"/>
              <w:rPr>
                <w:noProof/>
                <w:szCs w:val="24"/>
              </w:rPr>
            </w:pPr>
            <w:r>
              <w:rPr>
                <w:rFonts w:hint="eastAsia"/>
                <w:noProof/>
                <w:szCs w:val="24"/>
              </w:rPr>
              <w:t>图示</w:t>
            </w:r>
          </w:p>
        </w:tc>
      </w:tr>
      <w:tr w:rsidR="00A933FD" w14:paraId="34C7FCD2" w14:textId="77777777" w:rsidTr="00C341C9">
        <w:trPr>
          <w:trHeight w:val="567"/>
        </w:trPr>
        <w:tc>
          <w:tcPr>
            <w:tcW w:w="2294" w:type="dxa"/>
            <w:gridSpan w:val="2"/>
          </w:tcPr>
          <w:p w14:paraId="5B7A45A2" w14:textId="77777777" w:rsidR="00A933FD" w:rsidRDefault="00BF4063" w:rsidP="00A933FD">
            <w:pPr>
              <w:jc w:val="center"/>
              <w:rPr>
                <w:noProof/>
                <w:color w:val="000000" w:themeColor="text1"/>
                <w:szCs w:val="24"/>
              </w:rPr>
            </w:pPr>
            <w:r>
              <w:rPr>
                <w:rFonts w:hint="eastAsia"/>
                <w:noProof/>
                <w:color w:val="000000" w:themeColor="text1"/>
                <w:szCs w:val="24"/>
              </w:rPr>
              <w:t>瞬息发电站/厂</w:t>
            </w:r>
          </w:p>
          <w:p w14:paraId="1B574158" w14:textId="7B766A3D" w:rsidR="00BF4063" w:rsidRPr="00C341C9" w:rsidRDefault="00C341C9" w:rsidP="00A933FD">
            <w:pPr>
              <w:jc w:val="center"/>
              <w:rPr>
                <w:noProof/>
                <w:color w:val="000000" w:themeColor="text1"/>
                <w:sz w:val="21"/>
                <w:szCs w:val="21"/>
              </w:rPr>
            </w:pPr>
            <w:proofErr w:type="gramStart"/>
            <w:r w:rsidRPr="00C341C9">
              <w:rPr>
                <w:rFonts w:hint="eastAsia"/>
                <w:noProof/>
                <w:color w:val="000000" w:themeColor="text1"/>
                <w:sz w:val="21"/>
                <w:szCs w:val="21"/>
              </w:rPr>
              <w:t>Instant</w:t>
            </w:r>
            <w:r w:rsidRPr="00C341C9">
              <w:rPr>
                <w:noProof/>
                <w:color w:val="000000" w:themeColor="text1"/>
                <w:sz w:val="21"/>
                <w:szCs w:val="21"/>
              </w:rPr>
              <w:t xml:space="preserve"> </w:t>
            </w:r>
            <w:r w:rsidRPr="00C341C9">
              <w:rPr>
                <w:sz w:val="21"/>
                <w:szCs w:val="21"/>
              </w:rPr>
              <w:t xml:space="preserve"> </w:t>
            </w:r>
            <w:r w:rsidRPr="00C341C9">
              <w:rPr>
                <w:noProof/>
                <w:color w:val="000000" w:themeColor="text1"/>
                <w:sz w:val="21"/>
                <w:szCs w:val="21"/>
              </w:rPr>
              <w:t>Generator</w:t>
            </w:r>
            <w:proofErr w:type="gramEnd"/>
          </w:p>
        </w:tc>
        <w:tc>
          <w:tcPr>
            <w:tcW w:w="2297" w:type="dxa"/>
            <w:gridSpan w:val="2"/>
          </w:tcPr>
          <w:p w14:paraId="7D727EF1" w14:textId="7D74CE3B" w:rsidR="00A933FD" w:rsidRPr="00C341C9" w:rsidRDefault="00C341C9" w:rsidP="001D2C91">
            <w:pPr>
              <w:jc w:val="center"/>
              <w:rPr>
                <w:noProof/>
                <w:color w:val="000000" w:themeColor="text1"/>
                <w:szCs w:val="24"/>
              </w:rPr>
            </w:pPr>
            <w:r>
              <w:rPr>
                <w:rFonts w:hint="eastAsia"/>
                <w:noProof/>
                <w:color w:val="000000" w:themeColor="text1"/>
                <w:szCs w:val="24"/>
              </w:rPr>
              <w:t>无</w:t>
            </w:r>
            <w:r w:rsidRPr="00C341C9">
              <w:rPr>
                <w:noProof/>
                <w:color w:val="000000" w:themeColor="text1"/>
                <w:szCs w:val="24"/>
              </w:rPr>
              <w:t>/</w:t>
            </w:r>
            <w:r w:rsidRPr="00C341C9">
              <w:rPr>
                <w:rFonts w:hint="eastAsia"/>
                <w:noProof/>
                <w:color w:val="000000" w:themeColor="text1"/>
                <w:szCs w:val="24"/>
              </w:rPr>
              <w:t>展开</w:t>
            </w:r>
          </w:p>
        </w:tc>
        <w:tc>
          <w:tcPr>
            <w:tcW w:w="2296" w:type="dxa"/>
            <w:gridSpan w:val="3"/>
          </w:tcPr>
          <w:p w14:paraId="2C7CE9AD" w14:textId="326C656A" w:rsidR="00A933FD" w:rsidRPr="006D02B9" w:rsidRDefault="00C341C9" w:rsidP="00A933FD">
            <w:pPr>
              <w:jc w:val="center"/>
              <w:rPr>
                <w:noProof/>
                <w:color w:val="000000" w:themeColor="text1"/>
                <w:szCs w:val="24"/>
              </w:rPr>
            </w:pPr>
            <w:r>
              <w:rPr>
                <w:rFonts w:hint="eastAsia"/>
                <w:noProof/>
                <w:color w:val="000000" w:themeColor="text1"/>
                <w:szCs w:val="24"/>
              </w:rPr>
              <w:t>电厂，电站</w:t>
            </w:r>
          </w:p>
        </w:tc>
        <w:tc>
          <w:tcPr>
            <w:tcW w:w="2296" w:type="dxa"/>
            <w:gridSpan w:val="2"/>
          </w:tcPr>
          <w:p w14:paraId="4F1D4AB8" w14:textId="732D8289" w:rsidR="00A933FD" w:rsidRPr="006D02B9" w:rsidRDefault="00C341C9" w:rsidP="00A933FD">
            <w:pPr>
              <w:jc w:val="center"/>
              <w:rPr>
                <w:noProof/>
                <w:color w:val="000000" w:themeColor="text1"/>
                <w:szCs w:val="24"/>
              </w:rPr>
            </w:pPr>
            <w:r>
              <w:rPr>
                <w:rFonts w:hint="eastAsia"/>
                <w:noProof/>
                <w:color w:val="000000" w:themeColor="text1"/>
                <w:szCs w:val="24"/>
              </w:rPr>
              <w:t>帝国T</w:t>
            </w:r>
            <w:r>
              <w:rPr>
                <w:noProof/>
                <w:color w:val="000000" w:themeColor="text1"/>
                <w:szCs w:val="24"/>
              </w:rPr>
              <w:t>1</w:t>
            </w:r>
            <w:r>
              <w:rPr>
                <w:rFonts w:hint="eastAsia"/>
                <w:noProof/>
                <w:color w:val="000000" w:themeColor="text1"/>
                <w:szCs w:val="24"/>
              </w:rPr>
              <w:t>发电建筑</w:t>
            </w:r>
          </w:p>
        </w:tc>
        <w:tc>
          <w:tcPr>
            <w:tcW w:w="2283" w:type="dxa"/>
            <w:gridSpan w:val="2"/>
          </w:tcPr>
          <w:p w14:paraId="6BB90A2B" w14:textId="3FBB4265" w:rsidR="00A933FD" w:rsidRPr="006D02B9" w:rsidRDefault="00C341C9" w:rsidP="00C341C9">
            <w:pPr>
              <w:jc w:val="center"/>
              <w:rPr>
                <w:noProof/>
                <w:color w:val="000000" w:themeColor="text1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634575C" wp14:editId="21080E62">
                  <wp:extent cx="666000" cy="666000"/>
                  <wp:effectExtent l="0" t="0" r="1270" b="1270"/>
                  <wp:docPr id="3" name="图片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C00-000003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>
                            <a:extLst>
                              <a:ext uri="{FF2B5EF4-FFF2-40B4-BE49-F238E27FC236}">
                                <a16:creationId xmlns:a16="http://schemas.microsoft.com/office/drawing/2014/main" id="{00000000-0008-0000-0C00-000003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000" cy="66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4F2B" w14:paraId="40D358A8" w14:textId="77777777" w:rsidTr="003F4F2B">
        <w:trPr>
          <w:trHeight w:val="567"/>
        </w:trPr>
        <w:tc>
          <w:tcPr>
            <w:tcW w:w="2294" w:type="dxa"/>
            <w:gridSpan w:val="2"/>
          </w:tcPr>
          <w:p w14:paraId="773ADF06" w14:textId="77777777" w:rsidR="003F4F2B" w:rsidRPr="009E54BB" w:rsidRDefault="003F4F2B" w:rsidP="00A933FD">
            <w:pPr>
              <w:jc w:val="center"/>
              <w:rPr>
                <w:noProof/>
                <w:szCs w:val="24"/>
              </w:rPr>
            </w:pPr>
            <w:r>
              <w:rPr>
                <w:rFonts w:hint="eastAsia"/>
                <w:noProof/>
                <w:szCs w:val="24"/>
              </w:rPr>
              <w:t>电量消耗</w:t>
            </w:r>
          </w:p>
        </w:tc>
        <w:tc>
          <w:tcPr>
            <w:tcW w:w="2297" w:type="dxa"/>
            <w:gridSpan w:val="2"/>
          </w:tcPr>
          <w:p w14:paraId="288AE81C" w14:textId="77777777" w:rsidR="003F4F2B" w:rsidRPr="009E54BB" w:rsidRDefault="003F4F2B" w:rsidP="00A933FD">
            <w:pPr>
              <w:jc w:val="center"/>
              <w:rPr>
                <w:noProof/>
                <w:szCs w:val="24"/>
              </w:rPr>
            </w:pPr>
            <w:r>
              <w:rPr>
                <w:rFonts w:hint="eastAsia"/>
                <w:noProof/>
                <w:szCs w:val="24"/>
              </w:rPr>
              <w:t>拓展范围</w:t>
            </w:r>
          </w:p>
        </w:tc>
        <w:tc>
          <w:tcPr>
            <w:tcW w:w="2296" w:type="dxa"/>
            <w:gridSpan w:val="3"/>
          </w:tcPr>
          <w:p w14:paraId="73F7489E" w14:textId="77777777" w:rsidR="003F4F2B" w:rsidRPr="009E54BB" w:rsidRDefault="003F4F2B" w:rsidP="00A933FD">
            <w:pPr>
              <w:jc w:val="center"/>
              <w:rPr>
                <w:noProof/>
                <w:szCs w:val="24"/>
              </w:rPr>
            </w:pPr>
            <w:r w:rsidRPr="009E54BB">
              <w:rPr>
                <w:rFonts w:hint="eastAsia"/>
                <w:noProof/>
                <w:szCs w:val="24"/>
              </w:rPr>
              <w:t>价格</w:t>
            </w:r>
          </w:p>
        </w:tc>
        <w:tc>
          <w:tcPr>
            <w:tcW w:w="2296" w:type="dxa"/>
            <w:gridSpan w:val="2"/>
          </w:tcPr>
          <w:p w14:paraId="70A9DC6B" w14:textId="77777777" w:rsidR="003F4F2B" w:rsidRPr="009E54BB" w:rsidRDefault="003F4F2B" w:rsidP="00A933FD">
            <w:pPr>
              <w:jc w:val="center"/>
              <w:rPr>
                <w:noProof/>
                <w:szCs w:val="24"/>
              </w:rPr>
            </w:pPr>
            <w:r w:rsidRPr="009E54BB">
              <w:rPr>
                <w:rFonts w:hint="eastAsia"/>
                <w:noProof/>
                <w:szCs w:val="24"/>
              </w:rPr>
              <w:t>基础生产时间</w:t>
            </w:r>
          </w:p>
        </w:tc>
        <w:tc>
          <w:tcPr>
            <w:tcW w:w="2283" w:type="dxa"/>
            <w:gridSpan w:val="2"/>
          </w:tcPr>
          <w:p w14:paraId="1EC3A61D" w14:textId="5AC01819" w:rsidR="003F4F2B" w:rsidRDefault="003F4F2B" w:rsidP="00A933FD">
            <w:pPr>
              <w:jc w:val="center"/>
              <w:rPr>
                <w:noProof/>
                <w:szCs w:val="24"/>
              </w:rPr>
            </w:pPr>
            <w:r>
              <w:rPr>
                <w:rFonts w:hint="eastAsia"/>
                <w:noProof/>
                <w:szCs w:val="24"/>
              </w:rPr>
              <w:t>占地面积</w:t>
            </w:r>
          </w:p>
        </w:tc>
      </w:tr>
      <w:tr w:rsidR="003F4F2B" w14:paraId="37DAB3C0" w14:textId="77777777" w:rsidTr="003F4F2B">
        <w:trPr>
          <w:trHeight w:val="567"/>
        </w:trPr>
        <w:tc>
          <w:tcPr>
            <w:tcW w:w="2294" w:type="dxa"/>
            <w:gridSpan w:val="2"/>
          </w:tcPr>
          <w:p w14:paraId="06FCEDB7" w14:textId="1918628E" w:rsidR="003F4F2B" w:rsidRPr="006D02B9" w:rsidRDefault="00C341C9" w:rsidP="00A933FD">
            <w:pPr>
              <w:jc w:val="center"/>
              <w:rPr>
                <w:noProof/>
                <w:color w:val="000000" w:themeColor="text1"/>
                <w:szCs w:val="24"/>
              </w:rPr>
            </w:pPr>
            <w:r>
              <w:rPr>
                <w:rFonts w:hint="eastAsia"/>
                <w:noProof/>
                <w:color w:val="000000" w:themeColor="text1"/>
                <w:szCs w:val="24"/>
              </w:rPr>
              <w:t>+</w:t>
            </w:r>
            <w:r>
              <w:rPr>
                <w:noProof/>
                <w:color w:val="000000" w:themeColor="text1"/>
                <w:szCs w:val="24"/>
              </w:rPr>
              <w:t>100</w:t>
            </w:r>
            <w:r w:rsidRPr="00915863">
              <w:rPr>
                <w:rFonts w:ascii="Segoe UI Emoji" w:hAnsi="Segoe UI Emoji" w:cs="Segoe UI Emoji"/>
                <w:noProof/>
                <w:color w:val="auto"/>
                <w:szCs w:val="28"/>
              </w:rPr>
              <w:t>⚡</w:t>
            </w:r>
          </w:p>
        </w:tc>
        <w:tc>
          <w:tcPr>
            <w:tcW w:w="2297" w:type="dxa"/>
            <w:gridSpan w:val="2"/>
          </w:tcPr>
          <w:p w14:paraId="3038404D" w14:textId="080CCDC4" w:rsidR="003F4F2B" w:rsidRPr="006D02B9" w:rsidRDefault="00C341C9" w:rsidP="00A933FD">
            <w:pPr>
              <w:jc w:val="center"/>
              <w:rPr>
                <w:noProof/>
                <w:color w:val="000000" w:themeColor="text1"/>
                <w:szCs w:val="24"/>
              </w:rPr>
            </w:pPr>
            <w:r>
              <w:rPr>
                <w:rFonts w:hint="eastAsia"/>
                <w:noProof/>
                <w:color w:val="000000" w:themeColor="text1"/>
                <w:szCs w:val="24"/>
              </w:rPr>
              <w:t>7</w:t>
            </w:r>
            <w:r>
              <w:rPr>
                <w:noProof/>
                <w:color w:val="000000" w:themeColor="text1"/>
                <w:szCs w:val="24"/>
              </w:rPr>
              <w:t>X7</w:t>
            </w:r>
          </w:p>
        </w:tc>
        <w:tc>
          <w:tcPr>
            <w:tcW w:w="2296" w:type="dxa"/>
            <w:gridSpan w:val="3"/>
          </w:tcPr>
          <w:p w14:paraId="79079400" w14:textId="50F6CFFD" w:rsidR="003F4F2B" w:rsidRPr="006D02B9" w:rsidRDefault="00C341C9" w:rsidP="00A933FD">
            <w:pPr>
              <w:jc w:val="center"/>
              <w:rPr>
                <w:noProof/>
                <w:color w:val="000000" w:themeColor="text1"/>
                <w:szCs w:val="24"/>
              </w:rPr>
            </w:pPr>
            <w:r>
              <w:rPr>
                <w:rFonts w:hint="eastAsia"/>
                <w:noProof/>
                <w:color w:val="000000" w:themeColor="text1"/>
                <w:szCs w:val="24"/>
              </w:rPr>
              <w:t>8</w:t>
            </w:r>
            <w:r>
              <w:rPr>
                <w:noProof/>
                <w:color w:val="000000" w:themeColor="text1"/>
                <w:szCs w:val="24"/>
              </w:rPr>
              <w:t>00$</w:t>
            </w:r>
          </w:p>
        </w:tc>
        <w:tc>
          <w:tcPr>
            <w:tcW w:w="2296" w:type="dxa"/>
            <w:gridSpan w:val="2"/>
          </w:tcPr>
          <w:p w14:paraId="32C5AF86" w14:textId="7B5631DD" w:rsidR="003F4F2B" w:rsidRPr="006D02B9" w:rsidRDefault="00C341C9" w:rsidP="00A933FD">
            <w:pPr>
              <w:jc w:val="center"/>
              <w:rPr>
                <w:noProof/>
                <w:color w:val="000000" w:themeColor="text1"/>
                <w:szCs w:val="24"/>
              </w:rPr>
            </w:pPr>
            <w:r>
              <w:rPr>
                <w:rFonts w:hint="eastAsia"/>
                <w:noProof/>
                <w:color w:val="000000" w:themeColor="text1"/>
                <w:szCs w:val="24"/>
              </w:rPr>
              <w:t>1</w:t>
            </w:r>
            <w:r>
              <w:rPr>
                <w:noProof/>
                <w:color w:val="000000" w:themeColor="text1"/>
                <w:szCs w:val="24"/>
              </w:rPr>
              <w:t>0/4</w:t>
            </w:r>
          </w:p>
        </w:tc>
        <w:tc>
          <w:tcPr>
            <w:tcW w:w="2283" w:type="dxa"/>
            <w:gridSpan w:val="2"/>
          </w:tcPr>
          <w:p w14:paraId="6CC184C8" w14:textId="19B848BE" w:rsidR="003F4F2B" w:rsidRPr="006D02B9" w:rsidRDefault="00C341C9" w:rsidP="00A933FD">
            <w:pPr>
              <w:jc w:val="center"/>
              <w:rPr>
                <w:noProof/>
                <w:color w:val="000000" w:themeColor="text1"/>
                <w:szCs w:val="24"/>
              </w:rPr>
            </w:pPr>
            <w:r>
              <w:rPr>
                <w:rFonts w:hint="eastAsia"/>
                <w:noProof/>
                <w:color w:val="000000" w:themeColor="text1"/>
                <w:szCs w:val="24"/>
              </w:rPr>
              <w:t>3</w:t>
            </w:r>
            <w:r>
              <w:rPr>
                <w:noProof/>
                <w:color w:val="000000" w:themeColor="text1"/>
                <w:szCs w:val="24"/>
              </w:rPr>
              <w:t>x3</w:t>
            </w:r>
          </w:p>
        </w:tc>
      </w:tr>
      <w:tr w:rsidR="003F4F2B" w14:paraId="42F2F5DA" w14:textId="77777777" w:rsidTr="003F4F2B">
        <w:trPr>
          <w:trHeight w:val="567"/>
        </w:trPr>
        <w:tc>
          <w:tcPr>
            <w:tcW w:w="2294" w:type="dxa"/>
            <w:gridSpan w:val="2"/>
          </w:tcPr>
          <w:p w14:paraId="5C2EA28B" w14:textId="77777777" w:rsidR="003F4F2B" w:rsidRPr="00515E9D" w:rsidRDefault="003F4F2B" w:rsidP="003F4F2B">
            <w:pPr>
              <w:jc w:val="center"/>
              <w:rPr>
                <w:noProof/>
                <w:szCs w:val="24"/>
              </w:rPr>
            </w:pPr>
            <w:r>
              <w:rPr>
                <w:rFonts w:hint="eastAsia"/>
                <w:noProof/>
                <w:szCs w:val="24"/>
              </w:rPr>
              <w:t>是否两栖</w:t>
            </w:r>
          </w:p>
        </w:tc>
        <w:tc>
          <w:tcPr>
            <w:tcW w:w="2297" w:type="dxa"/>
            <w:gridSpan w:val="2"/>
          </w:tcPr>
          <w:p w14:paraId="041E8784" w14:textId="77777777" w:rsidR="003F4F2B" w:rsidRPr="00515E9D" w:rsidRDefault="003F4F2B" w:rsidP="003F4F2B">
            <w:pPr>
              <w:jc w:val="center"/>
              <w:rPr>
                <w:noProof/>
                <w:szCs w:val="24"/>
              </w:rPr>
            </w:pPr>
            <w:r>
              <w:rPr>
                <w:rFonts w:hint="eastAsia"/>
                <w:noProof/>
                <w:szCs w:val="24"/>
              </w:rPr>
              <w:t>科技前提</w:t>
            </w:r>
          </w:p>
        </w:tc>
        <w:tc>
          <w:tcPr>
            <w:tcW w:w="2296" w:type="dxa"/>
            <w:gridSpan w:val="3"/>
          </w:tcPr>
          <w:p w14:paraId="22417E57" w14:textId="77777777" w:rsidR="003F4F2B" w:rsidRPr="00515E9D" w:rsidRDefault="003F4F2B" w:rsidP="003F4F2B">
            <w:pPr>
              <w:jc w:val="center"/>
              <w:rPr>
                <w:noProof/>
                <w:szCs w:val="24"/>
              </w:rPr>
            </w:pPr>
            <w:r>
              <w:rPr>
                <w:rFonts w:hint="eastAsia"/>
                <w:noProof/>
                <w:szCs w:val="24"/>
              </w:rPr>
              <w:t>H</w:t>
            </w:r>
            <w:r>
              <w:rPr>
                <w:noProof/>
                <w:szCs w:val="24"/>
              </w:rPr>
              <w:t>P</w:t>
            </w:r>
          </w:p>
        </w:tc>
        <w:tc>
          <w:tcPr>
            <w:tcW w:w="2296" w:type="dxa"/>
            <w:gridSpan w:val="2"/>
          </w:tcPr>
          <w:p w14:paraId="4598899A" w14:textId="3FBEF3A6" w:rsidR="003F4F2B" w:rsidRPr="00515E9D" w:rsidRDefault="003F4F2B" w:rsidP="003F4F2B">
            <w:pPr>
              <w:jc w:val="center"/>
              <w:rPr>
                <w:noProof/>
                <w:szCs w:val="24"/>
              </w:rPr>
            </w:pPr>
            <w:r>
              <w:rPr>
                <w:rFonts w:hint="eastAsia"/>
                <w:noProof/>
                <w:szCs w:val="24"/>
              </w:rPr>
              <w:t>警戒/清雾半径</w:t>
            </w:r>
          </w:p>
        </w:tc>
        <w:tc>
          <w:tcPr>
            <w:tcW w:w="2283" w:type="dxa"/>
            <w:gridSpan w:val="2"/>
          </w:tcPr>
          <w:p w14:paraId="1951E1D9" w14:textId="1968BA12" w:rsidR="003F4F2B" w:rsidRDefault="003F4F2B" w:rsidP="003F4F2B">
            <w:pPr>
              <w:jc w:val="center"/>
              <w:rPr>
                <w:noProof/>
                <w:szCs w:val="24"/>
              </w:rPr>
            </w:pPr>
            <w:r>
              <w:rPr>
                <w:rFonts w:hint="eastAsia"/>
                <w:noProof/>
                <w:szCs w:val="24"/>
              </w:rPr>
              <w:t>经验奖励</w:t>
            </w:r>
          </w:p>
        </w:tc>
      </w:tr>
      <w:tr w:rsidR="003F4F2B" w14:paraId="3B4D0F57" w14:textId="77777777" w:rsidTr="003F4F2B">
        <w:trPr>
          <w:trHeight w:val="567"/>
        </w:trPr>
        <w:tc>
          <w:tcPr>
            <w:tcW w:w="2294" w:type="dxa"/>
            <w:gridSpan w:val="2"/>
          </w:tcPr>
          <w:p w14:paraId="7DCE74A6" w14:textId="589235A1" w:rsidR="001D2C91" w:rsidRPr="006D02B9" w:rsidRDefault="00C341C9" w:rsidP="001D2C91">
            <w:pPr>
              <w:jc w:val="center"/>
              <w:rPr>
                <w:noProof/>
                <w:color w:val="000000" w:themeColor="text1"/>
                <w:szCs w:val="24"/>
              </w:rPr>
            </w:pPr>
            <w:r>
              <w:rPr>
                <w:rFonts w:hint="eastAsia"/>
                <w:noProof/>
                <w:color w:val="000000" w:themeColor="text1"/>
                <w:szCs w:val="24"/>
              </w:rPr>
              <w:t>是</w:t>
            </w:r>
            <w:r w:rsidR="001D2C91">
              <w:rPr>
                <w:rFonts w:hint="eastAsia"/>
                <w:noProof/>
                <w:color w:val="000000" w:themeColor="text1"/>
                <w:szCs w:val="24"/>
              </w:rPr>
              <w:t>，</w:t>
            </w:r>
            <w:r w:rsidR="001D2C91" w:rsidRPr="001D2C91">
              <w:rPr>
                <w:rFonts w:hint="eastAsia"/>
                <w:noProof/>
                <w:color w:val="000000" w:themeColor="text1"/>
                <w:sz w:val="21"/>
                <w:szCs w:val="21"/>
              </w:rPr>
              <w:t>移速6</w:t>
            </w:r>
            <w:r w:rsidR="001D2C91" w:rsidRPr="001D2C91">
              <w:rPr>
                <w:noProof/>
                <w:color w:val="000000" w:themeColor="text1"/>
                <w:sz w:val="21"/>
                <w:szCs w:val="21"/>
              </w:rPr>
              <w:t>5</w:t>
            </w:r>
            <w:r w:rsidR="001D2C91" w:rsidRPr="001D2C91">
              <w:rPr>
                <w:rFonts w:hint="eastAsia"/>
                <w:noProof/>
                <w:color w:val="000000" w:themeColor="text1"/>
                <w:sz w:val="21"/>
                <w:szCs w:val="21"/>
              </w:rPr>
              <w:t>，红血</w:t>
            </w:r>
            <w:r w:rsidR="001D2C91">
              <w:rPr>
                <w:rFonts w:hint="eastAsia"/>
                <w:noProof/>
                <w:color w:val="000000" w:themeColor="text1"/>
                <w:sz w:val="21"/>
                <w:szCs w:val="21"/>
              </w:rPr>
              <w:t>为原来的7</w:t>
            </w:r>
            <w:r w:rsidR="001D2C91" w:rsidRPr="001D2C91">
              <w:rPr>
                <w:noProof/>
                <w:color w:val="000000" w:themeColor="text1"/>
                <w:sz w:val="21"/>
                <w:szCs w:val="21"/>
              </w:rPr>
              <w:t>5</w:t>
            </w:r>
            <w:r w:rsidR="001D2C91" w:rsidRPr="001D2C91">
              <w:rPr>
                <w:rFonts w:hint="eastAsia"/>
                <w:noProof/>
                <w:color w:val="000000" w:themeColor="text1"/>
                <w:sz w:val="21"/>
                <w:szCs w:val="21"/>
              </w:rPr>
              <w:t>%</w:t>
            </w:r>
          </w:p>
        </w:tc>
        <w:tc>
          <w:tcPr>
            <w:tcW w:w="2297" w:type="dxa"/>
            <w:gridSpan w:val="2"/>
          </w:tcPr>
          <w:p w14:paraId="745DF6F1" w14:textId="6E1D51FD" w:rsidR="003F4F2B" w:rsidRPr="006D02B9" w:rsidRDefault="00C341C9" w:rsidP="003F4F2B">
            <w:pPr>
              <w:jc w:val="center"/>
              <w:rPr>
                <w:noProof/>
                <w:color w:val="000000" w:themeColor="text1"/>
                <w:szCs w:val="24"/>
              </w:rPr>
            </w:pPr>
            <w:r>
              <w:rPr>
                <w:rFonts w:hint="eastAsia"/>
                <w:noProof/>
                <w:color w:val="000000" w:themeColor="text1"/>
                <w:szCs w:val="24"/>
              </w:rPr>
              <w:t>-</w:t>
            </w:r>
          </w:p>
        </w:tc>
        <w:tc>
          <w:tcPr>
            <w:tcW w:w="2296" w:type="dxa"/>
            <w:gridSpan w:val="3"/>
          </w:tcPr>
          <w:p w14:paraId="53D77875" w14:textId="115833EB" w:rsidR="003F4F2B" w:rsidRPr="006D02B9" w:rsidRDefault="00C341C9" w:rsidP="003F4F2B">
            <w:pPr>
              <w:jc w:val="center"/>
              <w:rPr>
                <w:noProof/>
                <w:color w:val="000000" w:themeColor="text1"/>
                <w:szCs w:val="24"/>
              </w:rPr>
            </w:pPr>
            <w:r>
              <w:rPr>
                <w:rFonts w:hint="eastAsia"/>
                <w:noProof/>
                <w:color w:val="000000" w:themeColor="text1"/>
                <w:szCs w:val="24"/>
              </w:rPr>
              <w:t>1</w:t>
            </w:r>
            <w:r>
              <w:rPr>
                <w:noProof/>
                <w:color w:val="000000" w:themeColor="text1"/>
                <w:szCs w:val="24"/>
              </w:rPr>
              <w:t>250/400</w:t>
            </w:r>
          </w:p>
        </w:tc>
        <w:tc>
          <w:tcPr>
            <w:tcW w:w="2296" w:type="dxa"/>
            <w:gridSpan w:val="2"/>
          </w:tcPr>
          <w:p w14:paraId="0C34F28E" w14:textId="7270C91F" w:rsidR="003F4F2B" w:rsidRPr="006D02B9" w:rsidRDefault="00C341C9" w:rsidP="003F4F2B">
            <w:pPr>
              <w:jc w:val="center"/>
              <w:rPr>
                <w:noProof/>
                <w:color w:val="000000" w:themeColor="text1"/>
                <w:szCs w:val="24"/>
              </w:rPr>
            </w:pPr>
            <w:r>
              <w:rPr>
                <w:rFonts w:hint="eastAsia"/>
                <w:noProof/>
                <w:color w:val="000000" w:themeColor="text1"/>
                <w:szCs w:val="24"/>
              </w:rPr>
              <w:t>1</w:t>
            </w:r>
            <w:r>
              <w:rPr>
                <w:noProof/>
                <w:color w:val="000000" w:themeColor="text1"/>
                <w:szCs w:val="24"/>
              </w:rPr>
              <w:t>00</w:t>
            </w:r>
            <w:r>
              <w:rPr>
                <w:rFonts w:hint="eastAsia"/>
                <w:noProof/>
                <w:color w:val="000000" w:themeColor="text1"/>
                <w:szCs w:val="24"/>
              </w:rPr>
              <w:t>,</w:t>
            </w:r>
            <w:r>
              <w:rPr>
                <w:noProof/>
                <w:color w:val="000000" w:themeColor="text1"/>
                <w:szCs w:val="24"/>
              </w:rPr>
              <w:t>200/150</w:t>
            </w:r>
            <w:r>
              <w:rPr>
                <w:rFonts w:hint="eastAsia"/>
                <w:noProof/>
                <w:color w:val="000000" w:themeColor="text1"/>
                <w:szCs w:val="24"/>
              </w:rPr>
              <w:t>，3</w:t>
            </w:r>
            <w:r>
              <w:rPr>
                <w:noProof/>
                <w:color w:val="000000" w:themeColor="text1"/>
                <w:szCs w:val="24"/>
              </w:rPr>
              <w:t>00</w:t>
            </w:r>
          </w:p>
        </w:tc>
        <w:tc>
          <w:tcPr>
            <w:tcW w:w="2283" w:type="dxa"/>
            <w:gridSpan w:val="2"/>
          </w:tcPr>
          <w:p w14:paraId="6381D1C7" w14:textId="2F4812B1" w:rsidR="003F4F2B" w:rsidRPr="006D02B9" w:rsidRDefault="00C341C9" w:rsidP="003F4F2B">
            <w:pPr>
              <w:jc w:val="center"/>
              <w:rPr>
                <w:noProof/>
                <w:color w:val="000000" w:themeColor="text1"/>
                <w:szCs w:val="24"/>
              </w:rPr>
            </w:pPr>
            <w:r>
              <w:rPr>
                <w:rFonts w:hint="eastAsia"/>
                <w:noProof/>
                <w:color w:val="000000" w:themeColor="text1"/>
                <w:szCs w:val="24"/>
              </w:rPr>
              <w:t>1</w:t>
            </w:r>
            <w:r>
              <w:rPr>
                <w:noProof/>
                <w:color w:val="000000" w:themeColor="text1"/>
                <w:szCs w:val="24"/>
              </w:rPr>
              <w:t>500</w:t>
            </w:r>
          </w:p>
        </w:tc>
      </w:tr>
      <w:tr w:rsidR="003F4F2B" w14:paraId="6DF69A2A" w14:textId="77777777" w:rsidTr="003F4F2B">
        <w:trPr>
          <w:trHeight w:val="567"/>
        </w:trPr>
        <w:tc>
          <w:tcPr>
            <w:tcW w:w="11466" w:type="dxa"/>
            <w:gridSpan w:val="11"/>
          </w:tcPr>
          <w:p w14:paraId="16524A3C" w14:textId="65FA29DF" w:rsidR="003F4F2B" w:rsidRDefault="003F4F2B" w:rsidP="003F4F2B">
            <w:pPr>
              <w:jc w:val="center"/>
              <w:rPr>
                <w:noProof/>
                <w:szCs w:val="24"/>
              </w:rPr>
            </w:pPr>
            <w:r>
              <w:rPr>
                <w:rFonts w:hint="eastAsia"/>
                <w:noProof/>
                <w:szCs w:val="24"/>
              </w:rPr>
              <w:t>伤害修正比（%）</w:t>
            </w:r>
          </w:p>
        </w:tc>
      </w:tr>
      <w:tr w:rsidR="003F4F2B" w14:paraId="54A7E6F9" w14:textId="77777777" w:rsidTr="003F4F2B">
        <w:trPr>
          <w:trHeight w:val="567"/>
        </w:trPr>
        <w:tc>
          <w:tcPr>
            <w:tcW w:w="1643" w:type="dxa"/>
          </w:tcPr>
          <w:p w14:paraId="28852A35" w14:textId="092E1049" w:rsidR="003F4F2B" w:rsidRDefault="003F4F2B" w:rsidP="003F4F2B">
            <w:pPr>
              <w:jc w:val="center"/>
              <w:rPr>
                <w:noProof/>
                <w:szCs w:val="24"/>
              </w:rPr>
            </w:pPr>
            <w:r>
              <w:rPr>
                <w:rFonts w:hint="eastAsia"/>
                <w:noProof/>
                <w:szCs w:val="24"/>
              </w:rPr>
              <w:t>肉搏类</w:t>
            </w:r>
          </w:p>
        </w:tc>
        <w:tc>
          <w:tcPr>
            <w:tcW w:w="1642" w:type="dxa"/>
            <w:gridSpan w:val="2"/>
          </w:tcPr>
          <w:p w14:paraId="17B0EAEE" w14:textId="1E3D550F" w:rsidR="003F4F2B" w:rsidRDefault="003F4F2B" w:rsidP="003F4F2B">
            <w:pPr>
              <w:jc w:val="center"/>
              <w:rPr>
                <w:noProof/>
                <w:szCs w:val="24"/>
              </w:rPr>
            </w:pPr>
            <w:r>
              <w:rPr>
                <w:rFonts w:hint="eastAsia"/>
                <w:noProof/>
                <w:szCs w:val="24"/>
              </w:rPr>
              <w:t>狙击类</w:t>
            </w:r>
          </w:p>
        </w:tc>
        <w:tc>
          <w:tcPr>
            <w:tcW w:w="1644" w:type="dxa"/>
            <w:gridSpan w:val="2"/>
          </w:tcPr>
          <w:p w14:paraId="79315E5C" w14:textId="197E50BF" w:rsidR="003F4F2B" w:rsidRDefault="003F4F2B" w:rsidP="003F4F2B">
            <w:pPr>
              <w:jc w:val="center"/>
              <w:rPr>
                <w:noProof/>
                <w:szCs w:val="24"/>
              </w:rPr>
            </w:pPr>
            <w:r>
              <w:rPr>
                <w:rFonts w:hint="eastAsia"/>
                <w:noProof/>
                <w:szCs w:val="24"/>
              </w:rPr>
              <w:t>枪弹类</w:t>
            </w:r>
          </w:p>
        </w:tc>
        <w:tc>
          <w:tcPr>
            <w:tcW w:w="1644" w:type="dxa"/>
          </w:tcPr>
          <w:p w14:paraId="75FDEE92" w14:textId="1096AA17" w:rsidR="003F4F2B" w:rsidRPr="00515E9D" w:rsidRDefault="003F4F2B" w:rsidP="003F4F2B">
            <w:pPr>
              <w:jc w:val="center"/>
              <w:rPr>
                <w:noProof/>
                <w:szCs w:val="24"/>
              </w:rPr>
            </w:pPr>
            <w:r>
              <w:rPr>
                <w:rFonts w:hint="eastAsia"/>
                <w:noProof/>
                <w:szCs w:val="24"/>
              </w:rPr>
              <w:t>机炮类</w:t>
            </w:r>
          </w:p>
        </w:tc>
        <w:tc>
          <w:tcPr>
            <w:tcW w:w="1644" w:type="dxa"/>
            <w:gridSpan w:val="2"/>
          </w:tcPr>
          <w:p w14:paraId="5F0299B4" w14:textId="6DE281B6" w:rsidR="003F4F2B" w:rsidRDefault="003F4F2B" w:rsidP="003F4F2B">
            <w:pPr>
              <w:jc w:val="center"/>
              <w:rPr>
                <w:noProof/>
                <w:szCs w:val="24"/>
              </w:rPr>
            </w:pPr>
            <w:r>
              <w:rPr>
                <w:rFonts w:hint="eastAsia"/>
                <w:noProof/>
                <w:szCs w:val="24"/>
              </w:rPr>
              <w:t>破片类</w:t>
            </w:r>
          </w:p>
        </w:tc>
        <w:tc>
          <w:tcPr>
            <w:tcW w:w="1644" w:type="dxa"/>
            <w:gridSpan w:val="2"/>
          </w:tcPr>
          <w:p w14:paraId="541C09F6" w14:textId="75AE98C4" w:rsidR="003F4F2B" w:rsidRDefault="003F4F2B" w:rsidP="003F4F2B">
            <w:pPr>
              <w:jc w:val="center"/>
              <w:rPr>
                <w:noProof/>
                <w:szCs w:val="24"/>
              </w:rPr>
            </w:pPr>
            <w:r>
              <w:rPr>
                <w:rFonts w:hint="eastAsia"/>
                <w:noProof/>
                <w:szCs w:val="24"/>
              </w:rPr>
              <w:t>火箭类</w:t>
            </w:r>
          </w:p>
        </w:tc>
        <w:tc>
          <w:tcPr>
            <w:tcW w:w="1605" w:type="dxa"/>
          </w:tcPr>
          <w:p w14:paraId="29B660AF" w14:textId="73D2C427" w:rsidR="003F4F2B" w:rsidRDefault="003F4F2B" w:rsidP="003F4F2B">
            <w:pPr>
              <w:jc w:val="center"/>
              <w:rPr>
                <w:noProof/>
                <w:szCs w:val="24"/>
              </w:rPr>
            </w:pPr>
            <w:r>
              <w:rPr>
                <w:rFonts w:hint="eastAsia"/>
                <w:noProof/>
                <w:szCs w:val="24"/>
              </w:rPr>
              <w:t>穿甲类</w:t>
            </w:r>
          </w:p>
        </w:tc>
      </w:tr>
      <w:tr w:rsidR="003F4F2B" w14:paraId="612A27BD" w14:textId="77777777" w:rsidTr="003F4F2B">
        <w:trPr>
          <w:trHeight w:val="567"/>
        </w:trPr>
        <w:tc>
          <w:tcPr>
            <w:tcW w:w="1643" w:type="dxa"/>
          </w:tcPr>
          <w:p w14:paraId="4854D0A6" w14:textId="399D220B" w:rsidR="003F4F2B" w:rsidRPr="006D02B9" w:rsidRDefault="001D2C91" w:rsidP="003F4F2B">
            <w:pPr>
              <w:jc w:val="center"/>
              <w:rPr>
                <w:noProof/>
                <w:color w:val="000000" w:themeColor="text1"/>
                <w:szCs w:val="24"/>
              </w:rPr>
            </w:pPr>
            <w:r>
              <w:rPr>
                <w:rFonts w:hint="eastAsia"/>
                <w:noProof/>
                <w:color w:val="000000" w:themeColor="text1"/>
                <w:szCs w:val="24"/>
              </w:rPr>
              <w:t>0</w:t>
            </w:r>
            <w:r w:rsidR="00213CAF">
              <w:rPr>
                <w:noProof/>
                <w:color w:val="000000" w:themeColor="text1"/>
                <w:szCs w:val="24"/>
              </w:rPr>
              <w:t>/0</w:t>
            </w:r>
          </w:p>
        </w:tc>
        <w:tc>
          <w:tcPr>
            <w:tcW w:w="1642" w:type="dxa"/>
            <w:gridSpan w:val="2"/>
          </w:tcPr>
          <w:p w14:paraId="78D5433F" w14:textId="5956DCB1" w:rsidR="003F4F2B" w:rsidRPr="006D02B9" w:rsidRDefault="001D2C91" w:rsidP="003F4F2B">
            <w:pPr>
              <w:jc w:val="center"/>
              <w:rPr>
                <w:noProof/>
                <w:color w:val="000000" w:themeColor="text1"/>
                <w:szCs w:val="24"/>
              </w:rPr>
            </w:pPr>
            <w:r>
              <w:rPr>
                <w:rFonts w:hint="eastAsia"/>
                <w:noProof/>
                <w:color w:val="000000" w:themeColor="text1"/>
                <w:szCs w:val="24"/>
              </w:rPr>
              <w:t>0</w:t>
            </w:r>
            <w:r w:rsidR="00213CAF">
              <w:rPr>
                <w:noProof/>
                <w:color w:val="000000" w:themeColor="text1"/>
                <w:szCs w:val="24"/>
              </w:rPr>
              <w:t>/0</w:t>
            </w:r>
          </w:p>
        </w:tc>
        <w:tc>
          <w:tcPr>
            <w:tcW w:w="1644" w:type="dxa"/>
            <w:gridSpan w:val="2"/>
          </w:tcPr>
          <w:p w14:paraId="2881CB03" w14:textId="1C9A34E5" w:rsidR="003F4F2B" w:rsidRPr="006D02B9" w:rsidRDefault="001D2C91" w:rsidP="003F4F2B">
            <w:pPr>
              <w:jc w:val="center"/>
              <w:rPr>
                <w:noProof/>
                <w:color w:val="000000" w:themeColor="text1"/>
                <w:szCs w:val="24"/>
              </w:rPr>
            </w:pPr>
            <w:r>
              <w:rPr>
                <w:rFonts w:hint="eastAsia"/>
                <w:noProof/>
                <w:color w:val="000000" w:themeColor="text1"/>
                <w:szCs w:val="24"/>
              </w:rPr>
              <w:t>1</w:t>
            </w:r>
            <w:r>
              <w:rPr>
                <w:noProof/>
                <w:color w:val="000000" w:themeColor="text1"/>
                <w:szCs w:val="24"/>
              </w:rPr>
              <w:t>00</w:t>
            </w:r>
            <w:r w:rsidR="00213CAF">
              <w:rPr>
                <w:noProof/>
                <w:color w:val="000000" w:themeColor="text1"/>
                <w:szCs w:val="24"/>
              </w:rPr>
              <w:t>/100</w:t>
            </w:r>
          </w:p>
        </w:tc>
        <w:tc>
          <w:tcPr>
            <w:tcW w:w="1644" w:type="dxa"/>
          </w:tcPr>
          <w:p w14:paraId="16560723" w14:textId="384B8AFD" w:rsidR="003F4F2B" w:rsidRPr="006D02B9" w:rsidRDefault="001D2C91" w:rsidP="003F4F2B">
            <w:pPr>
              <w:jc w:val="center"/>
              <w:rPr>
                <w:noProof/>
                <w:color w:val="000000" w:themeColor="text1"/>
                <w:szCs w:val="24"/>
              </w:rPr>
            </w:pPr>
            <w:r>
              <w:rPr>
                <w:rFonts w:hint="eastAsia"/>
                <w:noProof/>
                <w:color w:val="000000" w:themeColor="text1"/>
                <w:szCs w:val="24"/>
              </w:rPr>
              <w:t>5</w:t>
            </w:r>
            <w:r>
              <w:rPr>
                <w:noProof/>
                <w:color w:val="000000" w:themeColor="text1"/>
                <w:szCs w:val="24"/>
              </w:rPr>
              <w:t>0</w:t>
            </w:r>
            <w:r w:rsidR="00213CAF">
              <w:rPr>
                <w:noProof/>
                <w:color w:val="000000" w:themeColor="text1"/>
                <w:szCs w:val="24"/>
              </w:rPr>
              <w:t>/100</w:t>
            </w:r>
          </w:p>
        </w:tc>
        <w:tc>
          <w:tcPr>
            <w:tcW w:w="1644" w:type="dxa"/>
            <w:gridSpan w:val="2"/>
          </w:tcPr>
          <w:p w14:paraId="0EBE7B83" w14:textId="18E5A279" w:rsidR="003F4F2B" w:rsidRPr="006D02B9" w:rsidRDefault="001D2C91" w:rsidP="003F4F2B">
            <w:pPr>
              <w:jc w:val="center"/>
              <w:rPr>
                <w:noProof/>
                <w:color w:val="000000" w:themeColor="text1"/>
                <w:szCs w:val="24"/>
              </w:rPr>
            </w:pPr>
            <w:r>
              <w:rPr>
                <w:rFonts w:hint="eastAsia"/>
                <w:noProof/>
                <w:color w:val="000000" w:themeColor="text1"/>
                <w:szCs w:val="24"/>
              </w:rPr>
              <w:t>1</w:t>
            </w:r>
            <w:r>
              <w:rPr>
                <w:noProof/>
                <w:color w:val="000000" w:themeColor="text1"/>
                <w:szCs w:val="24"/>
              </w:rPr>
              <w:t>00</w:t>
            </w:r>
            <w:r w:rsidR="00213CAF">
              <w:rPr>
                <w:noProof/>
                <w:color w:val="000000" w:themeColor="text1"/>
                <w:szCs w:val="24"/>
              </w:rPr>
              <w:t>/150</w:t>
            </w:r>
          </w:p>
        </w:tc>
        <w:tc>
          <w:tcPr>
            <w:tcW w:w="1644" w:type="dxa"/>
            <w:gridSpan w:val="2"/>
          </w:tcPr>
          <w:p w14:paraId="51078E26" w14:textId="7CADAF62" w:rsidR="003F4F2B" w:rsidRPr="006D02B9" w:rsidRDefault="001D2C91" w:rsidP="003F4F2B">
            <w:pPr>
              <w:jc w:val="center"/>
              <w:rPr>
                <w:noProof/>
                <w:color w:val="000000" w:themeColor="text1"/>
                <w:szCs w:val="24"/>
              </w:rPr>
            </w:pPr>
            <w:r>
              <w:rPr>
                <w:rFonts w:hint="eastAsia"/>
                <w:noProof/>
                <w:color w:val="000000" w:themeColor="text1"/>
                <w:szCs w:val="24"/>
              </w:rPr>
              <w:t>1</w:t>
            </w:r>
            <w:r>
              <w:rPr>
                <w:noProof/>
                <w:color w:val="000000" w:themeColor="text1"/>
                <w:szCs w:val="24"/>
              </w:rPr>
              <w:t>00</w:t>
            </w:r>
            <w:r w:rsidR="00213CAF">
              <w:rPr>
                <w:noProof/>
                <w:color w:val="000000" w:themeColor="text1"/>
                <w:szCs w:val="24"/>
              </w:rPr>
              <w:t>/150</w:t>
            </w:r>
          </w:p>
        </w:tc>
        <w:tc>
          <w:tcPr>
            <w:tcW w:w="1605" w:type="dxa"/>
          </w:tcPr>
          <w:p w14:paraId="7D5C8368" w14:textId="73BBA5AE" w:rsidR="003F4F2B" w:rsidRPr="006D02B9" w:rsidRDefault="001D2C91" w:rsidP="003F4F2B">
            <w:pPr>
              <w:jc w:val="center"/>
              <w:rPr>
                <w:noProof/>
                <w:color w:val="000000" w:themeColor="text1"/>
                <w:szCs w:val="24"/>
              </w:rPr>
            </w:pPr>
            <w:r>
              <w:rPr>
                <w:rFonts w:hint="eastAsia"/>
                <w:noProof/>
                <w:color w:val="000000" w:themeColor="text1"/>
                <w:szCs w:val="24"/>
              </w:rPr>
              <w:t>1</w:t>
            </w:r>
            <w:r>
              <w:rPr>
                <w:noProof/>
                <w:color w:val="000000" w:themeColor="text1"/>
                <w:szCs w:val="24"/>
              </w:rPr>
              <w:t>00</w:t>
            </w:r>
            <w:r w:rsidR="00213CAF">
              <w:rPr>
                <w:noProof/>
                <w:color w:val="000000" w:themeColor="text1"/>
                <w:szCs w:val="24"/>
              </w:rPr>
              <w:t>/150</w:t>
            </w:r>
          </w:p>
        </w:tc>
      </w:tr>
      <w:tr w:rsidR="003F4F2B" w14:paraId="3D23E4F3" w14:textId="77777777" w:rsidTr="003F4F2B">
        <w:trPr>
          <w:trHeight w:val="567"/>
        </w:trPr>
        <w:tc>
          <w:tcPr>
            <w:tcW w:w="1643" w:type="dxa"/>
          </w:tcPr>
          <w:p w14:paraId="29435A59" w14:textId="2B927CFD" w:rsidR="003F4F2B" w:rsidRDefault="003F4F2B" w:rsidP="003F4F2B">
            <w:pPr>
              <w:jc w:val="center"/>
              <w:rPr>
                <w:noProof/>
                <w:szCs w:val="24"/>
              </w:rPr>
            </w:pPr>
            <w:r>
              <w:rPr>
                <w:rFonts w:hint="eastAsia"/>
                <w:noProof/>
                <w:szCs w:val="24"/>
              </w:rPr>
              <w:t>光谱类</w:t>
            </w:r>
          </w:p>
        </w:tc>
        <w:tc>
          <w:tcPr>
            <w:tcW w:w="1642" w:type="dxa"/>
            <w:gridSpan w:val="2"/>
          </w:tcPr>
          <w:p w14:paraId="17EDD643" w14:textId="54434172" w:rsidR="003F4F2B" w:rsidRDefault="003F4F2B" w:rsidP="003F4F2B">
            <w:pPr>
              <w:jc w:val="center"/>
              <w:rPr>
                <w:noProof/>
                <w:szCs w:val="24"/>
              </w:rPr>
            </w:pPr>
            <w:r>
              <w:rPr>
                <w:rFonts w:hint="eastAsia"/>
                <w:noProof/>
                <w:szCs w:val="24"/>
              </w:rPr>
              <w:t>电击类</w:t>
            </w:r>
          </w:p>
        </w:tc>
        <w:tc>
          <w:tcPr>
            <w:tcW w:w="1644" w:type="dxa"/>
            <w:gridSpan w:val="2"/>
          </w:tcPr>
          <w:p w14:paraId="1A417839" w14:textId="3E671C77" w:rsidR="003F4F2B" w:rsidRDefault="003F4F2B" w:rsidP="003F4F2B">
            <w:pPr>
              <w:jc w:val="center"/>
              <w:rPr>
                <w:noProof/>
                <w:szCs w:val="24"/>
              </w:rPr>
            </w:pPr>
            <w:r>
              <w:rPr>
                <w:rFonts w:hint="eastAsia"/>
                <w:noProof/>
                <w:szCs w:val="24"/>
              </w:rPr>
              <w:t>高爆类</w:t>
            </w:r>
          </w:p>
        </w:tc>
        <w:tc>
          <w:tcPr>
            <w:tcW w:w="1644" w:type="dxa"/>
          </w:tcPr>
          <w:p w14:paraId="5CADD8CE" w14:textId="3A07F835" w:rsidR="003F4F2B" w:rsidRPr="006D27BC" w:rsidRDefault="003F4F2B" w:rsidP="003F4F2B">
            <w:pPr>
              <w:jc w:val="center"/>
              <w:rPr>
                <w:noProof/>
                <w:szCs w:val="24"/>
              </w:rPr>
            </w:pPr>
            <w:r>
              <w:rPr>
                <w:rFonts w:hint="eastAsia"/>
                <w:noProof/>
                <w:szCs w:val="24"/>
              </w:rPr>
              <w:t>榴弹类</w:t>
            </w:r>
          </w:p>
        </w:tc>
        <w:tc>
          <w:tcPr>
            <w:tcW w:w="1644" w:type="dxa"/>
            <w:gridSpan w:val="2"/>
          </w:tcPr>
          <w:p w14:paraId="3C11C59E" w14:textId="6860D5E2" w:rsidR="003F4F2B" w:rsidRDefault="003F4F2B" w:rsidP="003F4F2B">
            <w:pPr>
              <w:jc w:val="center"/>
              <w:rPr>
                <w:noProof/>
                <w:szCs w:val="24"/>
              </w:rPr>
            </w:pPr>
            <w:r>
              <w:rPr>
                <w:rFonts w:hint="eastAsia"/>
                <w:noProof/>
                <w:szCs w:val="24"/>
              </w:rPr>
              <w:t>鱼雷类</w:t>
            </w:r>
          </w:p>
        </w:tc>
        <w:tc>
          <w:tcPr>
            <w:tcW w:w="1644" w:type="dxa"/>
            <w:gridSpan w:val="2"/>
          </w:tcPr>
          <w:p w14:paraId="584271DA" w14:textId="0A29C3D9" w:rsidR="003F4F2B" w:rsidRDefault="003F4F2B" w:rsidP="003F4F2B">
            <w:pPr>
              <w:jc w:val="center"/>
              <w:rPr>
                <w:noProof/>
                <w:szCs w:val="24"/>
              </w:rPr>
            </w:pPr>
            <w:r>
              <w:rPr>
                <w:rFonts w:hint="eastAsia"/>
                <w:noProof/>
                <w:szCs w:val="24"/>
              </w:rPr>
              <w:t>冲击类</w:t>
            </w:r>
          </w:p>
        </w:tc>
        <w:tc>
          <w:tcPr>
            <w:tcW w:w="1605" w:type="dxa"/>
          </w:tcPr>
          <w:p w14:paraId="14633639" w14:textId="16D4D509" w:rsidR="003F4F2B" w:rsidRPr="006D27BC" w:rsidRDefault="003F4F2B" w:rsidP="003F4F2B">
            <w:pPr>
              <w:jc w:val="center"/>
              <w:rPr>
                <w:noProof/>
                <w:szCs w:val="24"/>
              </w:rPr>
            </w:pPr>
            <w:r>
              <w:rPr>
                <w:rFonts w:hint="eastAsia"/>
                <w:noProof/>
                <w:szCs w:val="24"/>
              </w:rPr>
              <w:t>镭射类</w:t>
            </w:r>
          </w:p>
        </w:tc>
      </w:tr>
      <w:tr w:rsidR="003F4F2B" w14:paraId="60208AE8" w14:textId="77777777" w:rsidTr="003F4F2B">
        <w:trPr>
          <w:trHeight w:val="567"/>
        </w:trPr>
        <w:tc>
          <w:tcPr>
            <w:tcW w:w="1643" w:type="dxa"/>
          </w:tcPr>
          <w:p w14:paraId="2513199E" w14:textId="7758BE12" w:rsidR="003F4F2B" w:rsidRPr="006D02B9" w:rsidRDefault="001D2C91" w:rsidP="003F4F2B">
            <w:pPr>
              <w:jc w:val="center"/>
              <w:rPr>
                <w:noProof/>
                <w:color w:val="000000" w:themeColor="text1"/>
                <w:szCs w:val="24"/>
              </w:rPr>
            </w:pPr>
            <w:r>
              <w:rPr>
                <w:rFonts w:hint="eastAsia"/>
                <w:noProof/>
                <w:color w:val="000000" w:themeColor="text1"/>
                <w:szCs w:val="24"/>
              </w:rPr>
              <w:t>1</w:t>
            </w:r>
            <w:r>
              <w:rPr>
                <w:noProof/>
                <w:color w:val="000000" w:themeColor="text1"/>
                <w:szCs w:val="24"/>
              </w:rPr>
              <w:t>00</w:t>
            </w:r>
            <w:r w:rsidR="00213CAF">
              <w:rPr>
                <w:noProof/>
                <w:color w:val="000000" w:themeColor="text1"/>
                <w:szCs w:val="24"/>
              </w:rPr>
              <w:t>/150</w:t>
            </w:r>
          </w:p>
        </w:tc>
        <w:tc>
          <w:tcPr>
            <w:tcW w:w="1642" w:type="dxa"/>
            <w:gridSpan w:val="2"/>
          </w:tcPr>
          <w:p w14:paraId="68CA85FB" w14:textId="0651EEC6" w:rsidR="003F4F2B" w:rsidRPr="006D02B9" w:rsidRDefault="001D2C91" w:rsidP="003F4F2B">
            <w:pPr>
              <w:jc w:val="center"/>
              <w:rPr>
                <w:noProof/>
                <w:color w:val="000000" w:themeColor="text1"/>
                <w:szCs w:val="24"/>
              </w:rPr>
            </w:pPr>
            <w:r>
              <w:rPr>
                <w:rFonts w:hint="eastAsia"/>
                <w:noProof/>
                <w:color w:val="000000" w:themeColor="text1"/>
                <w:szCs w:val="24"/>
              </w:rPr>
              <w:t>1</w:t>
            </w:r>
            <w:r>
              <w:rPr>
                <w:noProof/>
                <w:color w:val="000000" w:themeColor="text1"/>
                <w:szCs w:val="24"/>
              </w:rPr>
              <w:t>00</w:t>
            </w:r>
            <w:r w:rsidR="00213CAF">
              <w:rPr>
                <w:noProof/>
                <w:color w:val="000000" w:themeColor="text1"/>
                <w:szCs w:val="24"/>
              </w:rPr>
              <w:t>/150</w:t>
            </w:r>
          </w:p>
        </w:tc>
        <w:tc>
          <w:tcPr>
            <w:tcW w:w="1644" w:type="dxa"/>
            <w:gridSpan w:val="2"/>
          </w:tcPr>
          <w:p w14:paraId="3C82E83E" w14:textId="2ADA9C12" w:rsidR="003F4F2B" w:rsidRPr="006D02B9" w:rsidRDefault="001D2C91" w:rsidP="003F4F2B">
            <w:pPr>
              <w:jc w:val="center"/>
              <w:rPr>
                <w:noProof/>
                <w:color w:val="000000" w:themeColor="text1"/>
                <w:szCs w:val="24"/>
              </w:rPr>
            </w:pPr>
            <w:r>
              <w:rPr>
                <w:rFonts w:hint="eastAsia"/>
                <w:noProof/>
                <w:color w:val="000000" w:themeColor="text1"/>
                <w:szCs w:val="24"/>
              </w:rPr>
              <w:t>1</w:t>
            </w:r>
            <w:r>
              <w:rPr>
                <w:noProof/>
                <w:color w:val="000000" w:themeColor="text1"/>
                <w:szCs w:val="24"/>
              </w:rPr>
              <w:t>25</w:t>
            </w:r>
            <w:r w:rsidR="00213CAF">
              <w:rPr>
                <w:noProof/>
                <w:color w:val="000000" w:themeColor="text1"/>
                <w:szCs w:val="24"/>
              </w:rPr>
              <w:t>/100</w:t>
            </w:r>
          </w:p>
        </w:tc>
        <w:tc>
          <w:tcPr>
            <w:tcW w:w="1644" w:type="dxa"/>
          </w:tcPr>
          <w:p w14:paraId="0514683F" w14:textId="030F0B2C" w:rsidR="003F4F2B" w:rsidRPr="006D02B9" w:rsidRDefault="001D2C91" w:rsidP="003F4F2B">
            <w:pPr>
              <w:jc w:val="center"/>
              <w:rPr>
                <w:noProof/>
                <w:color w:val="000000" w:themeColor="text1"/>
                <w:szCs w:val="24"/>
              </w:rPr>
            </w:pPr>
            <w:r>
              <w:rPr>
                <w:rFonts w:hint="eastAsia"/>
                <w:noProof/>
                <w:color w:val="000000" w:themeColor="text1"/>
                <w:szCs w:val="24"/>
              </w:rPr>
              <w:t>1</w:t>
            </w:r>
            <w:r>
              <w:rPr>
                <w:noProof/>
                <w:color w:val="000000" w:themeColor="text1"/>
                <w:szCs w:val="24"/>
              </w:rPr>
              <w:t>00</w:t>
            </w:r>
            <w:r w:rsidR="00213CAF">
              <w:rPr>
                <w:noProof/>
                <w:color w:val="000000" w:themeColor="text1"/>
                <w:szCs w:val="24"/>
              </w:rPr>
              <w:t>/ -</w:t>
            </w:r>
          </w:p>
        </w:tc>
        <w:tc>
          <w:tcPr>
            <w:tcW w:w="1644" w:type="dxa"/>
            <w:gridSpan w:val="2"/>
          </w:tcPr>
          <w:p w14:paraId="272B6970" w14:textId="072456DC" w:rsidR="003F4F2B" w:rsidRPr="006D02B9" w:rsidRDefault="001D2C91" w:rsidP="003F4F2B">
            <w:pPr>
              <w:jc w:val="center"/>
              <w:rPr>
                <w:noProof/>
                <w:color w:val="000000" w:themeColor="text1"/>
                <w:szCs w:val="24"/>
              </w:rPr>
            </w:pPr>
            <w:r>
              <w:rPr>
                <w:rFonts w:hint="eastAsia"/>
                <w:noProof/>
                <w:color w:val="000000" w:themeColor="text1"/>
                <w:szCs w:val="24"/>
              </w:rPr>
              <w:t>1</w:t>
            </w:r>
            <w:r>
              <w:rPr>
                <w:noProof/>
                <w:color w:val="000000" w:themeColor="text1"/>
                <w:szCs w:val="24"/>
              </w:rPr>
              <w:t>00</w:t>
            </w:r>
            <w:r w:rsidR="00213CAF">
              <w:rPr>
                <w:noProof/>
                <w:color w:val="000000" w:themeColor="text1"/>
                <w:szCs w:val="24"/>
              </w:rPr>
              <w:t>/100</w:t>
            </w:r>
          </w:p>
        </w:tc>
        <w:tc>
          <w:tcPr>
            <w:tcW w:w="1644" w:type="dxa"/>
            <w:gridSpan w:val="2"/>
          </w:tcPr>
          <w:p w14:paraId="6565EF82" w14:textId="713724BA" w:rsidR="003F4F2B" w:rsidRPr="006D02B9" w:rsidRDefault="001D2C91" w:rsidP="003F4F2B">
            <w:pPr>
              <w:jc w:val="center"/>
              <w:rPr>
                <w:noProof/>
                <w:color w:val="000000" w:themeColor="text1"/>
                <w:szCs w:val="24"/>
              </w:rPr>
            </w:pPr>
            <w:r>
              <w:rPr>
                <w:rFonts w:hint="eastAsia"/>
                <w:noProof/>
                <w:color w:val="000000" w:themeColor="text1"/>
                <w:szCs w:val="24"/>
              </w:rPr>
              <w:t>1</w:t>
            </w:r>
            <w:r>
              <w:rPr>
                <w:noProof/>
                <w:color w:val="000000" w:themeColor="text1"/>
                <w:szCs w:val="24"/>
              </w:rPr>
              <w:t>00</w:t>
            </w:r>
            <w:r w:rsidR="00213CAF">
              <w:rPr>
                <w:noProof/>
                <w:color w:val="000000" w:themeColor="text1"/>
                <w:szCs w:val="24"/>
              </w:rPr>
              <w:t>/100</w:t>
            </w:r>
          </w:p>
        </w:tc>
        <w:tc>
          <w:tcPr>
            <w:tcW w:w="1605" w:type="dxa"/>
          </w:tcPr>
          <w:p w14:paraId="7AEFE491" w14:textId="003C01D6" w:rsidR="003F4F2B" w:rsidRPr="006D02B9" w:rsidRDefault="001D2C91" w:rsidP="003F4F2B">
            <w:pPr>
              <w:jc w:val="center"/>
              <w:rPr>
                <w:noProof/>
                <w:color w:val="000000" w:themeColor="text1"/>
                <w:szCs w:val="24"/>
              </w:rPr>
            </w:pPr>
            <w:r>
              <w:rPr>
                <w:rFonts w:hint="eastAsia"/>
                <w:noProof/>
                <w:color w:val="000000" w:themeColor="text1"/>
                <w:szCs w:val="24"/>
              </w:rPr>
              <w:t>0</w:t>
            </w:r>
            <w:r w:rsidR="00213CAF">
              <w:rPr>
                <w:noProof/>
                <w:color w:val="000000" w:themeColor="text1"/>
                <w:szCs w:val="24"/>
              </w:rPr>
              <w:t>/5</w:t>
            </w:r>
          </w:p>
        </w:tc>
      </w:tr>
    </w:tbl>
    <w:p w14:paraId="6E5AE4B2" w14:textId="07D4B354" w:rsidR="005505E2" w:rsidRPr="00D5320F" w:rsidRDefault="00FA7CF4" w:rsidP="00FA7CF4">
      <w:pPr>
        <w:pStyle w:val="1"/>
        <w:rPr>
          <w:noProof/>
        </w:rPr>
      </w:pPr>
      <w:r>
        <w:rPr>
          <w:rFonts w:hint="eastAsia"/>
        </w:rPr>
        <w:t xml:space="preserve"> </w:t>
      </w:r>
      <w:bookmarkStart w:id="5" w:name="_Toc4451296"/>
      <w:bookmarkStart w:id="6" w:name="_Toc4451745"/>
      <w:bookmarkStart w:id="7" w:name="_Toc4451768"/>
      <w:bookmarkStart w:id="8" w:name="_Toc4487987"/>
      <w:bookmarkStart w:id="9" w:name="_Toc4494165"/>
      <w:bookmarkStart w:id="10" w:name="_Toc5041014"/>
      <w:r w:rsidR="00BF4063">
        <w:rPr>
          <w:rFonts w:hint="eastAsia"/>
        </w:rPr>
        <w:t>帝国电厂</w:t>
      </w:r>
      <w:r w:rsidR="005505E2" w:rsidRPr="00A933FD">
        <w:rPr>
          <w:rFonts w:hint="eastAsia"/>
        </w:rPr>
        <w:t>的基本数据及资料</w:t>
      </w:r>
      <w:bookmarkEnd w:id="5"/>
      <w:bookmarkEnd w:id="6"/>
      <w:bookmarkEnd w:id="7"/>
      <w:bookmarkEnd w:id="8"/>
      <w:bookmarkEnd w:id="9"/>
      <w:bookmarkEnd w:id="10"/>
    </w:p>
    <w:p w14:paraId="42A31FB5" w14:textId="77777777" w:rsidR="00C23B6B" w:rsidRDefault="00C23B6B" w:rsidP="00C23B6B">
      <w:pPr>
        <w:rPr>
          <w:rFonts w:ascii="Adobe 黑体 Std R" w:eastAsia="Adobe 黑体 Std R" w:hAnsi="Adobe 黑体 Std R"/>
          <w:noProof/>
          <w:szCs w:val="21"/>
        </w:rPr>
      </w:pPr>
      <w:r>
        <w:rPr>
          <w:rFonts w:ascii="Adobe 黑体 Std R" w:eastAsia="Adobe 黑体 Std R" w:hAnsi="Adobe 黑体 Std R" w:hint="eastAsia"/>
          <w:noProof/>
          <w:szCs w:val="21"/>
        </w:rPr>
        <w:t>*以上为简化版数据，详细数据参见百科</w:t>
      </w:r>
    </w:p>
    <w:p w14:paraId="0704497C" w14:textId="5741488E" w:rsidR="00C23B6B" w:rsidRDefault="00213CAF" w:rsidP="00C23B6B">
      <w:pPr>
        <w:rPr>
          <w:rFonts w:ascii="Adobe 黑体 Std R" w:eastAsia="Adobe 黑体 Std R" w:hAnsi="Adobe 黑体 Std R" w:hint="eastAsia"/>
          <w:noProof/>
          <w:szCs w:val="21"/>
        </w:rPr>
      </w:pPr>
      <w:r>
        <w:rPr>
          <w:rFonts w:ascii="Adobe 黑体 Std R" w:eastAsia="Adobe 黑体 Std R" w:hAnsi="Adobe 黑体 Std R" w:hint="eastAsia"/>
          <w:noProof/>
          <w:szCs w:val="21"/>
        </w:rPr>
        <w:t>2个数据的单元格，前一个数据为建筑的数据，后一个数据为核心的数据</w:t>
      </w:r>
    </w:p>
    <w:p w14:paraId="4A83CEA5" w14:textId="2B9D3523" w:rsidR="00C23B6B" w:rsidRPr="00074ADC" w:rsidRDefault="00213CAF" w:rsidP="00074ADC">
      <w:pPr>
        <w:pStyle w:val="ac"/>
        <w:ind w:firstLine="480"/>
        <w:rPr>
          <w:rFonts w:hint="eastAsia"/>
        </w:rPr>
        <w:sectPr w:rsidR="00C23B6B" w:rsidRPr="00074AD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hint="eastAsia"/>
        </w:rPr>
        <w:t>帝国电站需要</w:t>
      </w:r>
      <w:proofErr w:type="gramStart"/>
      <w:r>
        <w:rPr>
          <w:rFonts w:hint="eastAsia"/>
        </w:rPr>
        <w:t>用核心</w:t>
      </w:r>
      <w:proofErr w:type="gramEnd"/>
      <w:r>
        <w:rPr>
          <w:rFonts w:hint="eastAsia"/>
        </w:rPr>
        <w:t>来部署，提供1</w:t>
      </w:r>
      <w:r>
        <w:t>00</w:t>
      </w:r>
      <w:r>
        <w:rPr>
          <w:rFonts w:hint="eastAsia"/>
        </w:rPr>
        <w:t>电力，同时用于解锁矿场科技</w:t>
      </w:r>
    </w:p>
    <w:p w14:paraId="738B4093" w14:textId="39A3E6B0" w:rsidR="00F85927" w:rsidRPr="00315BD7" w:rsidRDefault="00FA7CF4" w:rsidP="00213CAF">
      <w:pPr>
        <w:pStyle w:val="1"/>
      </w:pPr>
      <w:r w:rsidRPr="00315BD7">
        <w:rPr>
          <w:rFonts w:hint="eastAsia"/>
        </w:rPr>
        <w:lastRenderedPageBreak/>
        <w:t xml:space="preserve"> </w:t>
      </w:r>
      <w:bookmarkStart w:id="11" w:name="_Toc4451297"/>
      <w:bookmarkStart w:id="12" w:name="_Toc4451746"/>
      <w:bookmarkStart w:id="13" w:name="_Toc4451769"/>
      <w:bookmarkStart w:id="14" w:name="_Toc4487988"/>
      <w:bookmarkStart w:id="15" w:name="_Toc4494166"/>
      <w:bookmarkStart w:id="16" w:name="_Toc5041015"/>
      <w:r w:rsidR="00BF4063">
        <w:rPr>
          <w:rFonts w:hint="eastAsia"/>
        </w:rPr>
        <w:t>帝国电厂</w:t>
      </w:r>
      <w:r w:rsidR="00F85927" w:rsidRPr="00315BD7">
        <w:rPr>
          <w:rFonts w:hint="eastAsia"/>
        </w:rPr>
        <w:t>的特性</w:t>
      </w:r>
      <w:bookmarkEnd w:id="11"/>
      <w:bookmarkEnd w:id="12"/>
      <w:bookmarkEnd w:id="13"/>
      <w:bookmarkEnd w:id="14"/>
      <w:bookmarkEnd w:id="15"/>
      <w:bookmarkEnd w:id="16"/>
    </w:p>
    <w:p w14:paraId="20B66EE1" w14:textId="439E1869" w:rsidR="00D5320F" w:rsidRPr="00A933FD" w:rsidRDefault="00213CAF" w:rsidP="00C23B6B">
      <w:pPr>
        <w:pStyle w:val="a"/>
        <w:ind w:left="0"/>
      </w:pPr>
      <w:r>
        <w:rPr>
          <w:rFonts w:hint="eastAsia"/>
        </w:rPr>
        <w:t>核心展开</w:t>
      </w:r>
    </w:p>
    <w:p w14:paraId="425EC231" w14:textId="6015743E" w:rsidR="00A933FD" w:rsidRPr="00F85927" w:rsidRDefault="00213CAF" w:rsidP="00C23B6B">
      <w:pPr>
        <w:pStyle w:val="ac"/>
        <w:ind w:firstLine="480"/>
        <w:rPr>
          <w:rFonts w:hint="eastAsia"/>
        </w:rPr>
      </w:pPr>
      <w:r>
        <w:rPr>
          <w:rFonts w:hint="eastAsia"/>
        </w:rPr>
        <w:t>帝国电厂需要通过核心来部署，核心从基地建造，在展开前都异常脆弱，但在展开的一瞬间即具有建筑的血量和护甲。</w:t>
      </w:r>
    </w:p>
    <w:p w14:paraId="71D705A1" w14:textId="3FF84B89" w:rsidR="00F85927" w:rsidRPr="00A933FD" w:rsidRDefault="00213CAF" w:rsidP="00C23B6B">
      <w:pPr>
        <w:pStyle w:val="a"/>
        <w:ind w:left="0"/>
      </w:pPr>
      <w:r>
        <w:rPr>
          <w:rFonts w:hint="eastAsia"/>
        </w:rPr>
        <w:t>拓展范围</w:t>
      </w:r>
    </w:p>
    <w:p w14:paraId="7D874F6B" w14:textId="490C42DA" w:rsidR="00A933FD" w:rsidRDefault="00213CAF" w:rsidP="00C23B6B">
      <w:pPr>
        <w:pStyle w:val="ac"/>
        <w:ind w:firstLine="480"/>
      </w:pPr>
      <w:r>
        <w:rPr>
          <w:rFonts w:hint="eastAsia"/>
        </w:rPr>
        <w:t>帝国电站有7</w:t>
      </w:r>
      <w:r>
        <w:t>X7</w:t>
      </w:r>
      <w:r>
        <w:rPr>
          <w:rFonts w:hint="eastAsia"/>
        </w:rPr>
        <w:t>的拓展范围，其本身及占地3</w:t>
      </w:r>
      <w:r>
        <w:t>X3</w:t>
      </w:r>
      <w:r>
        <w:rPr>
          <w:rFonts w:hint="eastAsia"/>
        </w:rPr>
        <w:t>格，实际结果即从电站边缘往外延伸2格的距离，如图</w:t>
      </w:r>
    </w:p>
    <w:p w14:paraId="766D7571" w14:textId="48B0BBA5" w:rsidR="00213CAF" w:rsidRPr="00C23B6B" w:rsidRDefault="00213CAF" w:rsidP="00213CAF">
      <w:pPr>
        <w:pStyle w:val="ac"/>
        <w:ind w:firstLine="480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3F1B94EA" wp14:editId="67B42326">
            <wp:extent cx="5015230" cy="4013512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21336" cy="4018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33773" w14:textId="04CCF35B" w:rsidR="00F85927" w:rsidRPr="00A933FD" w:rsidRDefault="00D41F3E" w:rsidP="00C23B6B">
      <w:pPr>
        <w:pStyle w:val="a"/>
        <w:ind w:left="0"/>
      </w:pPr>
      <w:proofErr w:type="spellStart"/>
      <w:r>
        <w:t>can not</w:t>
      </w:r>
      <w:proofErr w:type="spellEnd"/>
      <w:r>
        <w:t xml:space="preserve"> deploy here</w:t>
      </w:r>
    </w:p>
    <w:p w14:paraId="04F9C364" w14:textId="3E716EA3" w:rsidR="00A933FD" w:rsidRPr="00A933FD" w:rsidRDefault="00D41F3E" w:rsidP="00A933FD">
      <w:pPr>
        <w:pStyle w:val="ac"/>
        <w:ind w:firstLine="480"/>
        <w:rPr>
          <w:rFonts w:hint="eastAsia"/>
        </w:rPr>
      </w:pPr>
      <w:r>
        <w:rPr>
          <w:rFonts w:hint="eastAsia"/>
        </w:rPr>
        <w:t>帝国的电站在相邻的位置下达展开命令时可能会卡住（和其他建筑也放的太近也有可能会卡住）</w:t>
      </w:r>
    </w:p>
    <w:p w14:paraId="1A85C4CD" w14:textId="20AE344A" w:rsidR="0057732C" w:rsidRPr="00315BD7" w:rsidRDefault="00BF4063" w:rsidP="00315BD7">
      <w:pPr>
        <w:pStyle w:val="1"/>
      </w:pPr>
      <w:bookmarkStart w:id="17" w:name="_Toc4451298"/>
      <w:bookmarkStart w:id="18" w:name="_Toc4451747"/>
      <w:bookmarkStart w:id="19" w:name="_Toc4451770"/>
      <w:bookmarkStart w:id="20" w:name="_Toc4487989"/>
      <w:bookmarkStart w:id="21" w:name="_Toc4494167"/>
      <w:bookmarkStart w:id="22" w:name="_Toc5041016"/>
      <w:r>
        <w:rPr>
          <w:rFonts w:hint="eastAsia"/>
        </w:rPr>
        <w:lastRenderedPageBreak/>
        <w:t>帝国电厂</w:t>
      </w:r>
      <w:r w:rsidR="0057732C" w:rsidRPr="00315BD7">
        <w:rPr>
          <w:rFonts w:hint="eastAsia"/>
        </w:rPr>
        <w:t>的一些</w:t>
      </w:r>
      <w:r w:rsidR="00E11ABB" w:rsidRPr="00315BD7">
        <w:rPr>
          <w:rFonts w:hint="eastAsia"/>
        </w:rPr>
        <w:t>使用</w:t>
      </w:r>
      <w:r w:rsidR="0057732C" w:rsidRPr="00315BD7">
        <w:rPr>
          <w:rFonts w:hint="eastAsia"/>
        </w:rPr>
        <w:t>建议</w:t>
      </w:r>
      <w:bookmarkEnd w:id="17"/>
      <w:bookmarkEnd w:id="18"/>
      <w:bookmarkEnd w:id="19"/>
      <w:bookmarkEnd w:id="20"/>
      <w:bookmarkEnd w:id="21"/>
      <w:bookmarkEnd w:id="22"/>
    </w:p>
    <w:p w14:paraId="186171C6" w14:textId="6FA9A36D" w:rsidR="0057732C" w:rsidRDefault="00D41F3E" w:rsidP="00C23B6B">
      <w:pPr>
        <w:pStyle w:val="a"/>
        <w:ind w:left="0"/>
      </w:pPr>
      <w:r>
        <w:rPr>
          <w:rFonts w:hint="eastAsia"/>
        </w:rPr>
        <w:t>快速展开</w:t>
      </w:r>
    </w:p>
    <w:p w14:paraId="1CC93D49" w14:textId="3A90F6BF" w:rsidR="00A933FD" w:rsidRDefault="00D41F3E" w:rsidP="00A933FD">
      <w:pPr>
        <w:pStyle w:val="ac"/>
        <w:ind w:firstLine="480"/>
        <w:rPr>
          <w:rFonts w:hint="eastAsia"/>
        </w:rPr>
      </w:pPr>
      <w:r>
        <w:rPr>
          <w:rFonts w:hint="eastAsia"/>
        </w:rPr>
        <w:t>开局第一个出的电站，直接在基地门口展开，可以保证你的矿厂出来的更快。</w:t>
      </w:r>
    </w:p>
    <w:p w14:paraId="08631A92" w14:textId="092241D2" w:rsidR="00A933FD" w:rsidRDefault="00D41F3E" w:rsidP="00C23B6B">
      <w:pPr>
        <w:pStyle w:val="a"/>
        <w:ind w:left="0"/>
      </w:pPr>
      <w:r>
        <w:rPr>
          <w:rFonts w:hint="eastAsia"/>
        </w:rPr>
        <w:t>藏电站</w:t>
      </w:r>
    </w:p>
    <w:p w14:paraId="47D66270" w14:textId="78EE3833" w:rsidR="00A933FD" w:rsidRPr="00A933FD" w:rsidRDefault="00D41F3E" w:rsidP="00A933FD">
      <w:pPr>
        <w:pStyle w:val="ac"/>
        <w:ind w:firstLine="480"/>
        <w:rPr>
          <w:rFonts w:hint="eastAsia"/>
        </w:rPr>
      </w:pPr>
      <w:r>
        <w:rPr>
          <w:rFonts w:hint="eastAsia"/>
        </w:rPr>
        <w:t>鉴于帝国核心可以到处跑的特性，你可以把电站藏在角落里（但实际并不是很需要藏）</w:t>
      </w:r>
    </w:p>
    <w:p w14:paraId="36598720" w14:textId="3D0AC05B" w:rsidR="00A933FD" w:rsidRDefault="00D41F3E" w:rsidP="00C23B6B">
      <w:pPr>
        <w:pStyle w:val="a"/>
        <w:ind w:left="0"/>
      </w:pPr>
      <w:r>
        <w:rPr>
          <w:rFonts w:hint="eastAsia"/>
        </w:rPr>
        <w:t>先斩</w:t>
      </w:r>
      <w:proofErr w:type="spellStart"/>
      <w:r>
        <w:rPr>
          <w:rFonts w:hint="eastAsia"/>
        </w:rPr>
        <w:t>bing</w:t>
      </w:r>
      <w:proofErr w:type="spellEnd"/>
      <w:r>
        <w:rPr>
          <w:rFonts w:hint="eastAsia"/>
        </w:rPr>
        <w:t>后奏</w:t>
      </w:r>
      <w:proofErr w:type="spellStart"/>
      <w:r>
        <w:rPr>
          <w:rFonts w:hint="eastAsia"/>
        </w:rPr>
        <w:t>dian</w:t>
      </w:r>
      <w:proofErr w:type="spellEnd"/>
    </w:p>
    <w:p w14:paraId="746727A7" w14:textId="28F5FAF8" w:rsidR="00D41F3E" w:rsidRDefault="00D41F3E" w:rsidP="00A933FD">
      <w:pPr>
        <w:pStyle w:val="ac"/>
        <w:ind w:firstLine="480"/>
        <w:rPr>
          <w:rFonts w:hint="eastAsia"/>
        </w:rPr>
      </w:pPr>
      <w:r>
        <w:rPr>
          <w:rFonts w:hint="eastAsia"/>
        </w:rPr>
        <w:t>思路：当需要部署一个耗电建筑，而部署下来之后必须要多一个电厂才不会卡电时，推荐优先出这个耗电建筑再补电。</w:t>
      </w:r>
    </w:p>
    <w:p w14:paraId="26029FB3" w14:textId="49AF0E9E" w:rsidR="00A933FD" w:rsidRDefault="00D41F3E" w:rsidP="00A933FD">
      <w:pPr>
        <w:pStyle w:val="ac"/>
        <w:ind w:firstLine="480"/>
      </w:pPr>
      <w:r>
        <w:rPr>
          <w:rFonts w:hint="eastAsia"/>
        </w:rPr>
        <w:t>比如：前期需要出重工的时候就需要第二个小电，但是这个时候先出重工再补电是一个更好的选择，可以让你的重工快一点出来。</w:t>
      </w:r>
    </w:p>
    <w:p w14:paraId="5BD0A388" w14:textId="2FD1C35E" w:rsidR="008B561E" w:rsidRDefault="008B561E" w:rsidP="008B561E">
      <w:pPr>
        <w:pStyle w:val="a"/>
        <w:rPr>
          <w:rFonts w:hint="eastAsia"/>
        </w:rPr>
      </w:pPr>
      <w:r>
        <w:rPr>
          <w:rFonts w:hint="eastAsia"/>
        </w:rPr>
        <w:t>帮助苏联队友开矿</w:t>
      </w:r>
    </w:p>
    <w:p w14:paraId="2CF503F0" w14:textId="7FE4DEF4" w:rsidR="00A933FD" w:rsidRPr="0057732C" w:rsidRDefault="008B561E" w:rsidP="00A933FD">
      <w:pPr>
        <w:pStyle w:val="ac"/>
        <w:ind w:firstLine="480"/>
        <w:rPr>
          <w:rFonts w:hint="eastAsia"/>
        </w:rPr>
      </w:pPr>
      <w:r>
        <w:rPr>
          <w:rFonts w:hint="eastAsia"/>
        </w:rPr>
        <w:t>同样利用核心的机动性，将电厂</w:t>
      </w:r>
      <w:proofErr w:type="gramStart"/>
      <w:r>
        <w:rPr>
          <w:rFonts w:hint="eastAsia"/>
        </w:rPr>
        <w:t>在矿位附近</w:t>
      </w:r>
      <w:proofErr w:type="gramEnd"/>
      <w:r>
        <w:rPr>
          <w:rFonts w:hint="eastAsia"/>
        </w:rPr>
        <w:t>展开，苏联队友就可以补一个小电后直接开矿（就海上情况来说，比如B</w:t>
      </w:r>
      <w:r>
        <w:t>R</w:t>
      </w:r>
      <w:r>
        <w:rPr>
          <w:rFonts w:hint="eastAsia"/>
        </w:rPr>
        <w:t>水库之围，陆地时使用兵站帮助拓展会更省钱一点）</w:t>
      </w:r>
    </w:p>
    <w:sectPr w:rsidR="00A933FD" w:rsidRPr="0057732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39EAD7" w14:textId="77777777" w:rsidR="000E08B0" w:rsidRDefault="000E08B0" w:rsidP="00371000">
      <w:r>
        <w:separator/>
      </w:r>
    </w:p>
  </w:endnote>
  <w:endnote w:type="continuationSeparator" w:id="0">
    <w:p w14:paraId="0317D632" w14:textId="77777777" w:rsidR="000E08B0" w:rsidRDefault="000E08B0" w:rsidP="003710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dobe 黑体 Std R">
    <w:panose1 w:val="020B0400000000000000"/>
    <w:charset w:val="86"/>
    <w:family w:val="swiss"/>
    <w:notTrueType/>
    <w:pitch w:val="variable"/>
    <w:sig w:usb0="00000207" w:usb1="0A0F1810" w:usb2="00000016" w:usb3="00000000" w:csb0="00060007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 Emoji">
    <w:altName w:val="Segoe UI Symbol"/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09359080"/>
      <w:docPartObj>
        <w:docPartGallery w:val="Page Numbers (Bottom of Page)"/>
        <w:docPartUnique/>
      </w:docPartObj>
    </w:sdtPr>
    <w:sdtEndPr/>
    <w:sdtContent>
      <w:p w14:paraId="12CED686" w14:textId="77AD6B94" w:rsidR="00405503" w:rsidRDefault="00405503" w:rsidP="00405503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61CA4E1B" w14:textId="77777777" w:rsidR="00405503" w:rsidRDefault="0040550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C025AB" w14:textId="77777777" w:rsidR="000E08B0" w:rsidRDefault="000E08B0" w:rsidP="00371000">
      <w:r>
        <w:separator/>
      </w:r>
    </w:p>
  </w:footnote>
  <w:footnote w:type="continuationSeparator" w:id="0">
    <w:p w14:paraId="34E65AE3" w14:textId="77777777" w:rsidR="000E08B0" w:rsidRDefault="000E08B0" w:rsidP="003710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8BF19B" w14:textId="2BF2AA72" w:rsidR="002A594C" w:rsidRDefault="000E08B0">
    <w:pPr>
      <w:pStyle w:val="a4"/>
    </w:pPr>
    <w:r>
      <w:rPr>
        <w:noProof/>
      </w:rPr>
      <w:pict w14:anchorId="3F68A0E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90329876" o:spid="_x0000_s2053" type="#_x0000_t136" style="position:absolute;left:0;text-align:left;margin-left:0;margin-top:0;width:523.85pt;height:61.6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等线&quot;;font-size:1pt" string="RAT社区 ratotal.or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74B1AE" w14:textId="7D25F786" w:rsidR="002A594C" w:rsidRDefault="000E08B0">
    <w:pPr>
      <w:pStyle w:val="a4"/>
    </w:pPr>
    <w:r>
      <w:rPr>
        <w:noProof/>
      </w:rPr>
      <w:pict w14:anchorId="5C10CE6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90329877" o:spid="_x0000_s2054" type="#_x0000_t136" style="position:absolute;left:0;text-align:left;margin-left:0;margin-top:0;width:523.85pt;height:61.6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等线&quot;;font-size:1pt" string="RAT社区 ratotal.org"/>
          <w10:wrap anchorx="margin" anchory="margin"/>
        </v:shape>
      </w:pict>
    </w:r>
    <w:r w:rsidR="00AD674C">
      <w:rPr>
        <w:rFonts w:hint="eastAsia"/>
      </w:rPr>
      <w:t>R</w:t>
    </w:r>
    <w:r w:rsidR="00AD674C">
      <w:t>AT</w:t>
    </w:r>
    <w:r w:rsidR="00AD674C">
      <w:rPr>
        <w:rFonts w:hint="eastAsia"/>
      </w:rPr>
      <w:t>社区 战斗百科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E2FC67" w14:textId="33CFA5A7" w:rsidR="002A594C" w:rsidRDefault="000E08B0">
    <w:pPr>
      <w:pStyle w:val="a4"/>
    </w:pPr>
    <w:r>
      <w:rPr>
        <w:noProof/>
      </w:rPr>
      <w:pict w14:anchorId="2554731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90329875" o:spid="_x0000_s2052" type="#_x0000_t136" style="position:absolute;left:0;text-align:left;margin-left:0;margin-top:0;width:523.85pt;height:61.6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等线&quot;;font-size:1pt" string="RAT社区 ratotal.or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7" type="#_x0000_t75" style="width:48.6pt;height:48.6pt" o:bullet="t">
        <v:imagedata r:id="rId1" o:title="A"/>
      </v:shape>
    </w:pict>
  </w:numPicBullet>
  <w:numPicBullet w:numPicBulletId="1">
    <w:pict>
      <v:shape id="_x0000_i1078" type="#_x0000_t75" style="width:48pt;height:48pt" o:bullet="t">
        <v:imagedata r:id="rId2" o:title="QQ截图20190321174717"/>
      </v:shape>
    </w:pict>
  </w:numPicBullet>
  <w:numPicBullet w:numPicBulletId="2">
    <w:pict>
      <v:shape id="_x0000_i1079" type="#_x0000_t75" style="width:47.4pt;height:47.4pt" o:bullet="t">
        <v:imagedata r:id="rId3" o:title="QQ截图20190323111414"/>
      </v:shape>
    </w:pict>
  </w:numPicBullet>
  <w:abstractNum w:abstractNumId="0" w15:restartNumberingAfterBreak="0">
    <w:nsid w:val="159B7D59"/>
    <w:multiLevelType w:val="hybridMultilevel"/>
    <w:tmpl w:val="132A800A"/>
    <w:lvl w:ilvl="0" w:tplc="7A02003C">
      <w:start w:val="1"/>
      <w:numFmt w:val="bullet"/>
      <w:lvlText w:val=""/>
      <w:lvlPicBulletId w:val="0"/>
      <w:lvlJc w:val="left"/>
      <w:pPr>
        <w:ind w:left="913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333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5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73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93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1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33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53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73" w:hanging="420"/>
      </w:pPr>
      <w:rPr>
        <w:rFonts w:ascii="Wingdings" w:hAnsi="Wingdings" w:hint="default"/>
      </w:rPr>
    </w:lvl>
  </w:abstractNum>
  <w:abstractNum w:abstractNumId="1" w15:restartNumberingAfterBreak="0">
    <w:nsid w:val="2EC453B4"/>
    <w:multiLevelType w:val="hybridMultilevel"/>
    <w:tmpl w:val="B20298E6"/>
    <w:lvl w:ilvl="0" w:tplc="11D812B6">
      <w:start w:val="1"/>
      <w:numFmt w:val="bullet"/>
      <w:pStyle w:val="a"/>
      <w:lvlText w:val=""/>
      <w:lvlPicBulletId w:val="2"/>
      <w:lvlJc w:val="left"/>
      <w:pPr>
        <w:ind w:left="840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" w15:restartNumberingAfterBreak="0">
    <w:nsid w:val="34347D5D"/>
    <w:multiLevelType w:val="hybridMultilevel"/>
    <w:tmpl w:val="C32A9FEE"/>
    <w:lvl w:ilvl="0" w:tplc="6512CD18">
      <w:numFmt w:val="bullet"/>
      <w:lvlText w:val="-"/>
      <w:lvlJc w:val="left"/>
      <w:pPr>
        <w:ind w:left="360" w:hanging="360"/>
      </w:pPr>
      <w:rPr>
        <w:rFonts w:ascii="Adobe 黑体 Std R" w:eastAsia="Adobe 黑体 Std R" w:hAnsi="Adobe 黑体 Std R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52025440"/>
    <w:multiLevelType w:val="hybridMultilevel"/>
    <w:tmpl w:val="D6448106"/>
    <w:lvl w:ilvl="0" w:tplc="07640048">
      <w:start w:val="1"/>
      <w:numFmt w:val="bullet"/>
      <w:lvlText w:val=""/>
      <w:lvlPicBulletId w:val="1"/>
      <w:lvlJc w:val="left"/>
      <w:pPr>
        <w:ind w:left="840" w:hanging="42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55C53EBA"/>
    <w:multiLevelType w:val="hybridMultilevel"/>
    <w:tmpl w:val="3C40CE42"/>
    <w:lvl w:ilvl="0" w:tplc="07640048">
      <w:start w:val="1"/>
      <w:numFmt w:val="bullet"/>
      <w:lvlText w:val=""/>
      <w:lvlPicBulletId w:val="1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6CE9016E"/>
    <w:multiLevelType w:val="hybridMultilevel"/>
    <w:tmpl w:val="30B2A082"/>
    <w:lvl w:ilvl="0" w:tplc="7A02003C">
      <w:start w:val="1"/>
      <w:numFmt w:val="bullet"/>
      <w:lvlText w:val=""/>
      <w:lvlPicBulletId w:val="0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72AC7EF1"/>
    <w:multiLevelType w:val="multilevel"/>
    <w:tmpl w:val="BB706C3A"/>
    <w:lvl w:ilvl="0">
      <w:start w:val="1"/>
      <w:numFmt w:val="chineseCountingThousand"/>
      <w:pStyle w:val="1"/>
      <w:suff w:val="space"/>
      <w:lvlText w:val="第%1部分"/>
      <w:lvlJc w:val="left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6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68A"/>
    <w:rsid w:val="00042EFD"/>
    <w:rsid w:val="000722EA"/>
    <w:rsid w:val="00072D5D"/>
    <w:rsid w:val="00074ADC"/>
    <w:rsid w:val="0008386D"/>
    <w:rsid w:val="000A1D5E"/>
    <w:rsid w:val="000A5521"/>
    <w:rsid w:val="000B46CA"/>
    <w:rsid w:val="000C5C94"/>
    <w:rsid w:val="000C6710"/>
    <w:rsid w:val="000E08B0"/>
    <w:rsid w:val="001159F8"/>
    <w:rsid w:val="001201BD"/>
    <w:rsid w:val="0012122B"/>
    <w:rsid w:val="0014434E"/>
    <w:rsid w:val="00176035"/>
    <w:rsid w:val="00193BB8"/>
    <w:rsid w:val="001C5E84"/>
    <w:rsid w:val="001D2C91"/>
    <w:rsid w:val="001E1A31"/>
    <w:rsid w:val="002138E5"/>
    <w:rsid w:val="00213CAF"/>
    <w:rsid w:val="002255A4"/>
    <w:rsid w:val="002306C9"/>
    <w:rsid w:val="00233F1E"/>
    <w:rsid w:val="0024440E"/>
    <w:rsid w:val="0025444B"/>
    <w:rsid w:val="0026168A"/>
    <w:rsid w:val="0026390D"/>
    <w:rsid w:val="00263B4E"/>
    <w:rsid w:val="002910F8"/>
    <w:rsid w:val="002979E8"/>
    <w:rsid w:val="002A594C"/>
    <w:rsid w:val="002B3BE7"/>
    <w:rsid w:val="002D11CC"/>
    <w:rsid w:val="002E7CC0"/>
    <w:rsid w:val="002F5E89"/>
    <w:rsid w:val="00315BD7"/>
    <w:rsid w:val="00343DB2"/>
    <w:rsid w:val="0035526E"/>
    <w:rsid w:val="00371000"/>
    <w:rsid w:val="00391E6F"/>
    <w:rsid w:val="003965B9"/>
    <w:rsid w:val="003A261C"/>
    <w:rsid w:val="003A3332"/>
    <w:rsid w:val="003B10F3"/>
    <w:rsid w:val="003B5A35"/>
    <w:rsid w:val="003D4BAC"/>
    <w:rsid w:val="003E7A18"/>
    <w:rsid w:val="003F4B42"/>
    <w:rsid w:val="003F4F2B"/>
    <w:rsid w:val="00405503"/>
    <w:rsid w:val="00406EA4"/>
    <w:rsid w:val="00426649"/>
    <w:rsid w:val="004547CA"/>
    <w:rsid w:val="00466D7D"/>
    <w:rsid w:val="004905CD"/>
    <w:rsid w:val="00495554"/>
    <w:rsid w:val="004A4361"/>
    <w:rsid w:val="004B52F6"/>
    <w:rsid w:val="004C1F7C"/>
    <w:rsid w:val="004F157D"/>
    <w:rsid w:val="004F4857"/>
    <w:rsid w:val="004F62A0"/>
    <w:rsid w:val="00515E9D"/>
    <w:rsid w:val="005505E2"/>
    <w:rsid w:val="00573FE4"/>
    <w:rsid w:val="0057732C"/>
    <w:rsid w:val="005C4A9E"/>
    <w:rsid w:val="005E6218"/>
    <w:rsid w:val="0060317A"/>
    <w:rsid w:val="0060691C"/>
    <w:rsid w:val="00611279"/>
    <w:rsid w:val="0062124A"/>
    <w:rsid w:val="00634A40"/>
    <w:rsid w:val="00646BAA"/>
    <w:rsid w:val="00651389"/>
    <w:rsid w:val="00675374"/>
    <w:rsid w:val="006D02B9"/>
    <w:rsid w:val="00723320"/>
    <w:rsid w:val="00725B76"/>
    <w:rsid w:val="00751AF6"/>
    <w:rsid w:val="007B778E"/>
    <w:rsid w:val="007B7C6F"/>
    <w:rsid w:val="008005B1"/>
    <w:rsid w:val="00803305"/>
    <w:rsid w:val="008262F6"/>
    <w:rsid w:val="008344E8"/>
    <w:rsid w:val="00851C6C"/>
    <w:rsid w:val="00861071"/>
    <w:rsid w:val="00872FD0"/>
    <w:rsid w:val="0087537D"/>
    <w:rsid w:val="00884267"/>
    <w:rsid w:val="008B37C2"/>
    <w:rsid w:val="008B561E"/>
    <w:rsid w:val="008B5723"/>
    <w:rsid w:val="008B5B9C"/>
    <w:rsid w:val="008C39B9"/>
    <w:rsid w:val="008C79D5"/>
    <w:rsid w:val="008D207D"/>
    <w:rsid w:val="008D2A8C"/>
    <w:rsid w:val="008E175E"/>
    <w:rsid w:val="008E6A2B"/>
    <w:rsid w:val="009014DD"/>
    <w:rsid w:val="009038BF"/>
    <w:rsid w:val="009344FE"/>
    <w:rsid w:val="00964331"/>
    <w:rsid w:val="00972C26"/>
    <w:rsid w:val="009972A3"/>
    <w:rsid w:val="009A5F37"/>
    <w:rsid w:val="009A7C6E"/>
    <w:rsid w:val="009E54BB"/>
    <w:rsid w:val="009F0DE9"/>
    <w:rsid w:val="009F1A9E"/>
    <w:rsid w:val="00A338CD"/>
    <w:rsid w:val="00A340A9"/>
    <w:rsid w:val="00A3779A"/>
    <w:rsid w:val="00A67572"/>
    <w:rsid w:val="00A933FD"/>
    <w:rsid w:val="00AB5AF9"/>
    <w:rsid w:val="00AD2862"/>
    <w:rsid w:val="00AD674C"/>
    <w:rsid w:val="00AE6A75"/>
    <w:rsid w:val="00AF0FB7"/>
    <w:rsid w:val="00AF3DC9"/>
    <w:rsid w:val="00B1754C"/>
    <w:rsid w:val="00B35F4E"/>
    <w:rsid w:val="00B56121"/>
    <w:rsid w:val="00B56C23"/>
    <w:rsid w:val="00B64E53"/>
    <w:rsid w:val="00B74701"/>
    <w:rsid w:val="00B7645A"/>
    <w:rsid w:val="00B9741C"/>
    <w:rsid w:val="00BA75AD"/>
    <w:rsid w:val="00BE6E19"/>
    <w:rsid w:val="00BF10BE"/>
    <w:rsid w:val="00BF4063"/>
    <w:rsid w:val="00C11EE7"/>
    <w:rsid w:val="00C1444A"/>
    <w:rsid w:val="00C23B6B"/>
    <w:rsid w:val="00C341C9"/>
    <w:rsid w:val="00C671D1"/>
    <w:rsid w:val="00CC0AF9"/>
    <w:rsid w:val="00CC64CA"/>
    <w:rsid w:val="00CD02BC"/>
    <w:rsid w:val="00CE0020"/>
    <w:rsid w:val="00D07925"/>
    <w:rsid w:val="00D158C1"/>
    <w:rsid w:val="00D25AA4"/>
    <w:rsid w:val="00D318BD"/>
    <w:rsid w:val="00D36593"/>
    <w:rsid w:val="00D41F3E"/>
    <w:rsid w:val="00D5320F"/>
    <w:rsid w:val="00D637D6"/>
    <w:rsid w:val="00D66B96"/>
    <w:rsid w:val="00D84895"/>
    <w:rsid w:val="00DA11AC"/>
    <w:rsid w:val="00DC184C"/>
    <w:rsid w:val="00DD064E"/>
    <w:rsid w:val="00DE3FAA"/>
    <w:rsid w:val="00DF3A55"/>
    <w:rsid w:val="00E01282"/>
    <w:rsid w:val="00E02146"/>
    <w:rsid w:val="00E02C23"/>
    <w:rsid w:val="00E11ABB"/>
    <w:rsid w:val="00E32A18"/>
    <w:rsid w:val="00E434A6"/>
    <w:rsid w:val="00E45F50"/>
    <w:rsid w:val="00ED14DD"/>
    <w:rsid w:val="00F075B6"/>
    <w:rsid w:val="00F85927"/>
    <w:rsid w:val="00F86FC0"/>
    <w:rsid w:val="00FA6D20"/>
    <w:rsid w:val="00FA7CF4"/>
    <w:rsid w:val="00FC4852"/>
    <w:rsid w:val="00FE6C38"/>
    <w:rsid w:val="00FF4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4E539CF7"/>
  <w15:chartTrackingRefBased/>
  <w15:docId w15:val="{7F2D0A8F-ACB1-461D-873E-56DD295C3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pPr>
      <w:widowControl w:val="0"/>
      <w:jc w:val="both"/>
    </w:pPr>
  </w:style>
  <w:style w:type="paragraph" w:styleId="1">
    <w:name w:val="heading 1"/>
    <w:basedOn w:val="a0"/>
    <w:next w:val="a0"/>
    <w:link w:val="10"/>
    <w:uiPriority w:val="9"/>
    <w:qFormat/>
    <w:rsid w:val="00DE3FAA"/>
    <w:pPr>
      <w:keepNext/>
      <w:keepLines/>
      <w:numPr>
        <w:numId w:val="5"/>
      </w:numPr>
      <w:spacing w:before="340" w:after="330" w:line="360" w:lineRule="auto"/>
      <w:jc w:val="center"/>
      <w:outlineLvl w:val="0"/>
    </w:pPr>
    <w:rPr>
      <w:rFonts w:eastAsia="Adobe 黑体 Std R"/>
      <w:b/>
      <w:bCs/>
      <w:color w:val="FF6600"/>
      <w:kern w:val="44"/>
      <w:sz w:val="44"/>
      <w:szCs w:val="44"/>
      <w14:textOutline w14:w="6350" w14:cap="rnd" w14:cmpd="sng" w14:algn="ctr">
        <w14:solidFill>
          <w14:srgbClr w14:val="669900"/>
        </w14:solidFill>
        <w14:prstDash w14:val="solid"/>
        <w14:bevel/>
      </w14:textOutline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3710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1"/>
    <w:link w:val="a4"/>
    <w:uiPriority w:val="99"/>
    <w:rsid w:val="00371000"/>
    <w:rPr>
      <w:sz w:val="18"/>
      <w:szCs w:val="18"/>
    </w:rPr>
  </w:style>
  <w:style w:type="paragraph" w:styleId="a6">
    <w:name w:val="footer"/>
    <w:basedOn w:val="a0"/>
    <w:link w:val="a7"/>
    <w:uiPriority w:val="99"/>
    <w:unhideWhenUsed/>
    <w:rsid w:val="0037100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1"/>
    <w:link w:val="a6"/>
    <w:uiPriority w:val="99"/>
    <w:rsid w:val="00371000"/>
    <w:rPr>
      <w:sz w:val="18"/>
      <w:szCs w:val="18"/>
    </w:rPr>
  </w:style>
  <w:style w:type="paragraph" w:styleId="a8">
    <w:name w:val="Date"/>
    <w:basedOn w:val="a0"/>
    <w:next w:val="a0"/>
    <w:link w:val="a9"/>
    <w:uiPriority w:val="99"/>
    <w:semiHidden/>
    <w:unhideWhenUsed/>
    <w:rsid w:val="00E434A6"/>
    <w:pPr>
      <w:ind w:leftChars="2500" w:left="100"/>
    </w:pPr>
  </w:style>
  <w:style w:type="character" w:customStyle="1" w:styleId="a9">
    <w:name w:val="日期 字符"/>
    <w:basedOn w:val="a1"/>
    <w:link w:val="a8"/>
    <w:uiPriority w:val="99"/>
    <w:semiHidden/>
    <w:rsid w:val="00E434A6"/>
  </w:style>
  <w:style w:type="table" w:styleId="aa">
    <w:name w:val="Table Grid"/>
    <w:basedOn w:val="a2"/>
    <w:uiPriority w:val="39"/>
    <w:rsid w:val="00E434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B">
    <w:name w:val="样式B"/>
    <w:basedOn w:val="a2"/>
    <w:uiPriority w:val="99"/>
    <w:rsid w:val="00DE3FAA"/>
    <w:rPr>
      <w:rFonts w:ascii="Adobe 黑体 Std R" w:eastAsia="Adobe 黑体 Std R" w:hAnsi="Adobe 黑体 Std R"/>
      <w:color w:val="FF6600"/>
      <w:sz w:val="28"/>
    </w:rPr>
    <w:tblPr>
      <w:tblBorders>
        <w:top w:val="single" w:sz="12" w:space="0" w:color="FF6600"/>
        <w:left w:val="single" w:sz="12" w:space="0" w:color="FF6600"/>
        <w:bottom w:val="single" w:sz="12" w:space="0" w:color="FF6600"/>
        <w:right w:val="single" w:sz="12" w:space="0" w:color="FF6600"/>
        <w:insideH w:val="single" w:sz="6" w:space="0" w:color="FF6600"/>
        <w:insideV w:val="single" w:sz="6" w:space="0" w:color="FF6600"/>
      </w:tblBorders>
    </w:tblPr>
    <w:tcPr>
      <w:shd w:val="clear" w:color="auto" w:fill="FFFFFF" w:themeFill="background1"/>
    </w:tcPr>
  </w:style>
  <w:style w:type="paragraph" w:styleId="ab">
    <w:name w:val="List Paragraph"/>
    <w:basedOn w:val="a0"/>
    <w:uiPriority w:val="34"/>
    <w:qFormat/>
    <w:rsid w:val="009972A3"/>
    <w:pPr>
      <w:ind w:firstLineChars="200" w:firstLine="420"/>
    </w:pPr>
  </w:style>
  <w:style w:type="character" w:customStyle="1" w:styleId="10">
    <w:name w:val="标题 1 字符"/>
    <w:basedOn w:val="a1"/>
    <w:link w:val="1"/>
    <w:uiPriority w:val="9"/>
    <w:rsid w:val="00DE3FAA"/>
    <w:rPr>
      <w:rFonts w:eastAsia="Adobe 黑体 Std R"/>
      <w:b/>
      <w:bCs/>
      <w:color w:val="FF6600"/>
      <w:kern w:val="44"/>
      <w:sz w:val="44"/>
      <w:szCs w:val="44"/>
      <w14:textOutline w14:w="6350" w14:cap="rnd" w14:cmpd="sng" w14:algn="ctr">
        <w14:solidFill>
          <w14:srgbClr w14:val="669900"/>
        </w14:solidFill>
        <w14:prstDash w14:val="solid"/>
        <w14:bevel/>
      </w14:textOutline>
    </w:rPr>
  </w:style>
  <w:style w:type="paragraph" w:customStyle="1" w:styleId="ac">
    <w:name w:val="一般内容"/>
    <w:basedOn w:val="a0"/>
    <w:qFormat/>
    <w:rsid w:val="002D11CC"/>
    <w:pPr>
      <w:ind w:firstLineChars="200" w:firstLine="200"/>
      <w:jc w:val="left"/>
    </w:pPr>
    <w:rPr>
      <w:rFonts w:ascii="Adobe 黑体 Std R" w:eastAsia="Adobe 黑体 Std R" w:hAnsi="Adobe 黑体 Std R"/>
      <w:color w:val="000000" w:themeColor="text1"/>
      <w:sz w:val="24"/>
    </w:rPr>
  </w:style>
  <w:style w:type="character" w:styleId="ad">
    <w:name w:val="Hyperlink"/>
    <w:basedOn w:val="a1"/>
    <w:uiPriority w:val="99"/>
    <w:unhideWhenUsed/>
    <w:rsid w:val="00FA7CF4"/>
    <w:rPr>
      <w:color w:val="0563C1" w:themeColor="hyperlink"/>
      <w:u w:val="single"/>
    </w:rPr>
  </w:style>
  <w:style w:type="paragraph" w:styleId="TOC1">
    <w:name w:val="toc 1"/>
    <w:basedOn w:val="a0"/>
    <w:next w:val="a0"/>
    <w:autoRedefine/>
    <w:uiPriority w:val="39"/>
    <w:unhideWhenUsed/>
    <w:rsid w:val="0035526E"/>
    <w:rPr>
      <w:rFonts w:ascii="Adobe 黑体 Std R" w:eastAsia="Adobe 黑体 Std R" w:hAnsi="Adobe 黑体 Std R"/>
      <w:color w:val="FF6600"/>
      <w:sz w:val="24"/>
    </w:rPr>
  </w:style>
  <w:style w:type="paragraph" w:customStyle="1" w:styleId="a">
    <w:name w:val="分点"/>
    <w:basedOn w:val="ac"/>
    <w:qFormat/>
    <w:rsid w:val="002D11CC"/>
    <w:pPr>
      <w:numPr>
        <w:numId w:val="6"/>
      </w:numPr>
      <w:ind w:firstLineChars="0" w:firstLine="0"/>
      <w:jc w:val="center"/>
    </w:pPr>
    <w:rPr>
      <w:b/>
      <w:color w:val="FF66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6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34492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191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98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8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1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13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92392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82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081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187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477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11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71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86570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527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7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289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942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07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4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34299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202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5392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82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72498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6326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5603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2643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15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34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85057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707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52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520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3622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057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2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190953">
          <w:marLeft w:val="0"/>
          <w:marRight w:val="0"/>
          <w:marTop w:val="30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8747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696264">
              <w:marLeft w:val="0"/>
              <w:marRight w:val="0"/>
              <w:marTop w:val="0"/>
              <w:marBottom w:val="45"/>
              <w:divBdr>
                <w:top w:val="single" w:sz="6" w:space="0" w:color="E0E0E0"/>
                <w:left w:val="single" w:sz="6" w:space="0" w:color="E0E0E0"/>
                <w:bottom w:val="single" w:sz="6" w:space="0" w:color="E0E0E0"/>
                <w:right w:val="single" w:sz="6" w:space="0" w:color="E0E0E0"/>
              </w:divBdr>
            </w:div>
          </w:divsChild>
        </w:div>
        <w:div w:id="27370956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1548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4206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349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50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95449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7943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5671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41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9858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2381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81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1369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0537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5686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9313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98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4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26709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94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85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870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596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63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76600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27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384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89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55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2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846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9624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65736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6992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5F69E3-20B0-4664-83DC-7CCF35CD52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4</Pages>
  <Words>196</Words>
  <Characters>1122</Characters>
  <Application>Microsoft Office Word</Application>
  <DocSecurity>0</DocSecurity>
  <Lines>9</Lines>
  <Paragraphs>2</Paragraphs>
  <ScaleCrop>false</ScaleCrop>
  <Company/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FDKISEKI</dc:creator>
  <cp:keywords/>
  <dc:description/>
  <cp:lastModifiedBy>可诚 徐</cp:lastModifiedBy>
  <cp:revision>8</cp:revision>
  <dcterms:created xsi:type="dcterms:W3CDTF">2019-03-29T12:43:00Z</dcterms:created>
  <dcterms:modified xsi:type="dcterms:W3CDTF">2019-04-01T13:08:00Z</dcterms:modified>
</cp:coreProperties>
</file>